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41" w:rsidRDefault="003F5941" w:rsidP="003F59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Кадастровой палаты по Ростовской области  в МФЦ</w:t>
      </w:r>
    </w:p>
    <w:p w:rsidR="001F05E4" w:rsidRPr="009C33B9" w:rsidRDefault="00B303AE" w:rsidP="00894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B9">
        <w:rPr>
          <w:rFonts w:ascii="Times New Roman" w:hAnsi="Times New Roman" w:cs="Times New Roman"/>
          <w:sz w:val="28"/>
          <w:szCs w:val="28"/>
        </w:rPr>
        <w:t>Получить государственные услуги Росреестра можно в многофункциональных центрах «Мои документы», которые работают по принципу «одного окна». МФЦ наделены полномочиями по приему и выдаче документов по основным государственным услугам Росреестра: постановке на кадастровый учет, регистрации прав на недвижимое имущество, единой процедуре кадастрового учета и регистрации прав, предоставлению сведений из Единого государственного реестра недвижимости (ЕГРН).</w:t>
      </w:r>
    </w:p>
    <w:p w:rsidR="003A18A6" w:rsidRPr="009C33B9" w:rsidRDefault="003A18A6" w:rsidP="00611F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B9">
        <w:rPr>
          <w:rFonts w:ascii="Times New Roman" w:hAnsi="Times New Roman" w:cs="Times New Roman"/>
          <w:sz w:val="28"/>
          <w:szCs w:val="28"/>
        </w:rPr>
        <w:t>Большое количество окон приема-выдачи документов позволяет сократить ожидание заявителя в очереди.</w:t>
      </w:r>
      <w:r w:rsidR="00F87F7E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9C33B9">
        <w:rPr>
          <w:rFonts w:ascii="Times New Roman" w:hAnsi="Times New Roman" w:cs="Times New Roman"/>
          <w:sz w:val="28"/>
          <w:szCs w:val="28"/>
        </w:rPr>
        <w:t xml:space="preserve">МФЦ работают 6 дней в неделю, включая субботу, что особенно важно для граждан, работающих по графику стандартной трудовой недели. </w:t>
      </w:r>
      <w:r w:rsidR="00611F64" w:rsidRPr="009C33B9">
        <w:rPr>
          <w:rFonts w:ascii="Times New Roman" w:hAnsi="Times New Roman" w:cs="Times New Roman"/>
          <w:sz w:val="28"/>
          <w:szCs w:val="28"/>
        </w:rPr>
        <w:t>Обращение в МФЦ помогает гражданам не только экономить свои деньги, но и гарантированно получать необходимые услуги.</w:t>
      </w:r>
    </w:p>
    <w:p w:rsidR="003A18A6" w:rsidRPr="009C33B9" w:rsidRDefault="003A18A6" w:rsidP="0089471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33B9">
        <w:rPr>
          <w:rFonts w:ascii="Times New Roman" w:hAnsi="Times New Roman" w:cs="Times New Roman"/>
          <w:sz w:val="28"/>
          <w:szCs w:val="28"/>
        </w:rPr>
        <w:t>Для удобства граждан в офисах МФЦ работают консультанты, которые готовы ответить на возникающие вопросы.</w:t>
      </w:r>
    </w:p>
    <w:p w:rsidR="005E43D1" w:rsidRPr="009C33B9" w:rsidRDefault="005E43D1" w:rsidP="00894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B9">
        <w:rPr>
          <w:rFonts w:ascii="Times New Roman" w:hAnsi="Times New Roman" w:cs="Times New Roman"/>
          <w:sz w:val="28"/>
          <w:szCs w:val="28"/>
        </w:rPr>
        <w:t xml:space="preserve">В случае обращения в МФЦ гражданин освобождается от необходимости платить посредникам, а </w:t>
      </w:r>
      <w:r w:rsidR="00611F6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C33B9">
        <w:rPr>
          <w:rFonts w:ascii="Times New Roman" w:hAnsi="Times New Roman" w:cs="Times New Roman"/>
          <w:sz w:val="28"/>
          <w:szCs w:val="28"/>
        </w:rPr>
        <w:t xml:space="preserve">может самостоятельно в короткие сроки получить необходимые </w:t>
      </w:r>
      <w:proofErr w:type="spellStart"/>
      <w:r w:rsidRPr="009C33B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9C33B9">
        <w:rPr>
          <w:rFonts w:ascii="Times New Roman" w:hAnsi="Times New Roman" w:cs="Times New Roman"/>
          <w:sz w:val="28"/>
          <w:szCs w:val="28"/>
        </w:rPr>
        <w:t xml:space="preserve">. Росреестр и Кадастровая палата рекомендуют подавать документы через МФЦ «Мои документы», а не обращаться в посреднические организации. </w:t>
      </w:r>
    </w:p>
    <w:p w:rsidR="009C33B9" w:rsidRPr="009C33B9" w:rsidRDefault="009C33B9" w:rsidP="0089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списком МФЦ, </w:t>
      </w:r>
      <w:r w:rsidR="00C9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93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офисах</w:t>
      </w:r>
      <w:proofErr w:type="gramEnd"/>
      <w:r w:rsidRPr="009C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предоставляются услуги Росреестра, а также с адресами офисов и графиками работы можно ознакомиться на официальном сайте </w:t>
      </w:r>
      <w:hyperlink r:id="rId4" w:tgtFrame="_blank" w:history="1">
        <w:r w:rsidRPr="009C33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http://www.mfc61.ru/.</w:t>
        </w:r>
      </w:hyperlink>
    </w:p>
    <w:p w:rsidR="009C33B9" w:rsidRPr="009C33B9" w:rsidRDefault="009C33B9" w:rsidP="008947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33B9" w:rsidRPr="009C33B9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3AE"/>
    <w:rsid w:val="0004354E"/>
    <w:rsid w:val="000E1644"/>
    <w:rsid w:val="001F3CFB"/>
    <w:rsid w:val="002B12EA"/>
    <w:rsid w:val="003A18A6"/>
    <w:rsid w:val="003F5941"/>
    <w:rsid w:val="00434797"/>
    <w:rsid w:val="00535D98"/>
    <w:rsid w:val="005E43D1"/>
    <w:rsid w:val="00611F64"/>
    <w:rsid w:val="00700E0A"/>
    <w:rsid w:val="007402B3"/>
    <w:rsid w:val="007660F4"/>
    <w:rsid w:val="00894713"/>
    <w:rsid w:val="009C33B9"/>
    <w:rsid w:val="00B303AE"/>
    <w:rsid w:val="00C93EF9"/>
    <w:rsid w:val="00CB0A9C"/>
    <w:rsid w:val="00F1739E"/>
    <w:rsid w:val="00F8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14</cp:revision>
  <dcterms:created xsi:type="dcterms:W3CDTF">2017-10-11T13:40:00Z</dcterms:created>
  <dcterms:modified xsi:type="dcterms:W3CDTF">2017-10-12T09:36:00Z</dcterms:modified>
</cp:coreProperties>
</file>