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E6" w:rsidRPr="003D18E6" w:rsidRDefault="003D18E6" w:rsidP="003D18E6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D18E6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3D18E6" w:rsidRPr="003D18E6" w:rsidRDefault="003D18E6" w:rsidP="003D18E6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8E6">
        <w:rPr>
          <w:rFonts w:ascii="Times New Roman" w:hAnsi="Times New Roman" w:cs="Times New Roman"/>
          <w:b/>
          <w:sz w:val="24"/>
          <w:szCs w:val="24"/>
        </w:rPr>
        <w:t>ШОЛОХОВСКИЙ РАЙОН</w:t>
      </w:r>
    </w:p>
    <w:p w:rsidR="003D18E6" w:rsidRPr="003D18E6" w:rsidRDefault="003D18E6" w:rsidP="003D18E6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8E6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3D18E6" w:rsidRPr="003D18E6" w:rsidRDefault="003D18E6" w:rsidP="003D18E6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«МЕРКУЛОВСКОЕ</w:t>
      </w:r>
      <w:r w:rsidRPr="003D18E6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3D18E6" w:rsidRPr="003D18E6" w:rsidRDefault="003D18E6" w:rsidP="003D18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СОБРАНИЕ ДЕПУТАТОВ   МЕРКУЛОВСКОГО  </w:t>
      </w:r>
      <w:r w:rsidRPr="003D18E6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3D18E6" w:rsidRDefault="003D18E6" w:rsidP="003D18E6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3D18E6" w:rsidRPr="003D18E6" w:rsidRDefault="003D18E6" w:rsidP="003D18E6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3D18E6">
        <w:rPr>
          <w:rFonts w:ascii="Times New Roman" w:hAnsi="Times New Roman" w:cs="Times New Roman"/>
          <w:bCs/>
          <w:sz w:val="24"/>
          <w:szCs w:val="24"/>
        </w:rPr>
        <w:t xml:space="preserve">27.03.2017г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3D18E6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spellStart"/>
      <w:r w:rsidRPr="003D18E6">
        <w:rPr>
          <w:rFonts w:ascii="Times New Roman" w:hAnsi="Times New Roman" w:cs="Times New Roman"/>
          <w:bCs/>
          <w:sz w:val="24"/>
          <w:szCs w:val="24"/>
        </w:rPr>
        <w:t>х</w:t>
      </w:r>
      <w:proofErr w:type="gramStart"/>
      <w:r w:rsidRPr="003D18E6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Pr="003D18E6">
        <w:rPr>
          <w:rFonts w:ascii="Times New Roman" w:hAnsi="Times New Roman" w:cs="Times New Roman"/>
          <w:bCs/>
          <w:sz w:val="24"/>
          <w:szCs w:val="24"/>
        </w:rPr>
        <w:t>еркуловский</w:t>
      </w:r>
      <w:proofErr w:type="spellEnd"/>
      <w:r w:rsidRPr="003D18E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</w:p>
    <w:p w:rsidR="003D18E6" w:rsidRPr="003D18E6" w:rsidRDefault="003D18E6" w:rsidP="003D18E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3D18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РЕШЕНИЕ</w:t>
      </w:r>
    </w:p>
    <w:p w:rsidR="003D18E6" w:rsidRPr="003D18E6" w:rsidRDefault="003D18E6" w:rsidP="003D18E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D18E6" w:rsidRPr="003D18E6" w:rsidRDefault="003D18E6" w:rsidP="003D18E6">
      <w:pPr>
        <w:pStyle w:val="a4"/>
        <w:tabs>
          <w:tab w:val="clear" w:pos="4153"/>
          <w:tab w:val="left" w:pos="0"/>
        </w:tabs>
        <w:ind w:right="3028"/>
        <w:jc w:val="both"/>
        <w:rPr>
          <w:sz w:val="24"/>
          <w:szCs w:val="24"/>
        </w:rPr>
      </w:pPr>
      <w:proofErr w:type="gramStart"/>
      <w:r w:rsidRPr="003D18E6">
        <w:rPr>
          <w:sz w:val="24"/>
          <w:szCs w:val="24"/>
        </w:rPr>
        <w:t xml:space="preserve">Об утверждении Положения о порядке представления депутатами Собрания депутатов </w:t>
      </w:r>
      <w:r>
        <w:rPr>
          <w:sz w:val="24"/>
          <w:szCs w:val="24"/>
        </w:rPr>
        <w:t>Меркуловского</w:t>
      </w:r>
      <w:r w:rsidRPr="003D18E6">
        <w:rPr>
          <w:sz w:val="24"/>
          <w:szCs w:val="24"/>
        </w:rPr>
        <w:t xml:space="preserve"> сельского поселения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проверки их достоверности и полноты, и соблюдения ограничений и запретов, установленных законодательством Российской Федерации</w:t>
      </w:r>
      <w:proofErr w:type="gramEnd"/>
    </w:p>
    <w:p w:rsidR="003D18E6" w:rsidRPr="003D18E6" w:rsidRDefault="003D18E6" w:rsidP="003D18E6">
      <w:pPr>
        <w:jc w:val="both"/>
        <w:rPr>
          <w:rFonts w:ascii="Times New Roman" w:hAnsi="Times New Roman" w:cs="Times New Roman"/>
          <w:sz w:val="24"/>
          <w:szCs w:val="24"/>
        </w:rPr>
      </w:pPr>
      <w:r w:rsidRPr="003D18E6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Look w:val="04A0"/>
      </w:tblPr>
      <w:tblGrid>
        <w:gridCol w:w="2996"/>
        <w:gridCol w:w="3404"/>
        <w:gridCol w:w="3171"/>
      </w:tblGrid>
      <w:tr w:rsidR="003D18E6" w:rsidRPr="003D18E6" w:rsidTr="003D18E6">
        <w:tc>
          <w:tcPr>
            <w:tcW w:w="3085" w:type="dxa"/>
            <w:hideMark/>
          </w:tcPr>
          <w:p w:rsidR="003D18E6" w:rsidRPr="003D18E6" w:rsidRDefault="003D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E6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3D18E6" w:rsidRPr="003D18E6" w:rsidRDefault="003D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E6">
              <w:rPr>
                <w:rFonts w:ascii="Times New Roman" w:hAnsi="Times New Roman" w:cs="Times New Roman"/>
                <w:sz w:val="24"/>
                <w:szCs w:val="24"/>
              </w:rPr>
              <w:t>Собранием депутатов</w:t>
            </w:r>
          </w:p>
        </w:tc>
        <w:tc>
          <w:tcPr>
            <w:tcW w:w="3579" w:type="dxa"/>
          </w:tcPr>
          <w:p w:rsidR="003D18E6" w:rsidRPr="003D18E6" w:rsidRDefault="003D1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3D18E6" w:rsidRPr="003D18E6" w:rsidRDefault="003D1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8E6" w:rsidRPr="003D18E6" w:rsidRDefault="003D1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8E6" w:rsidRPr="003D18E6" w:rsidRDefault="003D18E6" w:rsidP="003D18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8E6" w:rsidRPr="003D18E6" w:rsidRDefault="003D18E6" w:rsidP="003D18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8E6" w:rsidRPr="003D18E6" w:rsidRDefault="003D18E6" w:rsidP="003D18E6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18E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3D18E6">
        <w:rPr>
          <w:rFonts w:ascii="Times New Roman" w:hAnsi="Times New Roman" w:cs="Times New Roman"/>
          <w:sz w:val="24"/>
          <w:szCs w:val="24"/>
        </w:rPr>
        <w:t xml:space="preserve"> сельского поселения,  Собрание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3D18E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D18E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D18E6" w:rsidRPr="003D18E6" w:rsidRDefault="003D18E6" w:rsidP="003D18E6">
      <w:pPr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D18E6">
        <w:rPr>
          <w:rFonts w:ascii="Times New Roman" w:hAnsi="Times New Roman" w:cs="Times New Roman"/>
          <w:bCs/>
          <w:sz w:val="24"/>
          <w:szCs w:val="24"/>
        </w:rPr>
        <w:t>РЕШИЛО:</w:t>
      </w:r>
    </w:p>
    <w:p w:rsidR="003D18E6" w:rsidRPr="003D18E6" w:rsidRDefault="003D18E6" w:rsidP="003D18E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D18E6" w:rsidRPr="003D18E6" w:rsidRDefault="003D18E6" w:rsidP="003D18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8E6">
        <w:rPr>
          <w:rFonts w:ascii="Times New Roman" w:hAnsi="Times New Roman" w:cs="Times New Roman"/>
          <w:sz w:val="24"/>
          <w:szCs w:val="24"/>
        </w:rPr>
        <w:t xml:space="preserve">Утвердить прилагаемое Положение о порядке представления депутатами Собрания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3D18E6">
        <w:rPr>
          <w:rFonts w:ascii="Times New Roman" w:hAnsi="Times New Roman" w:cs="Times New Roman"/>
          <w:sz w:val="24"/>
          <w:szCs w:val="24"/>
        </w:rPr>
        <w:t xml:space="preserve"> сельского поселения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проверки их достоверности и полноты, и соблюдения ограничений и запретов, установленных законодательством Российской Федерации.</w:t>
      </w:r>
      <w:proofErr w:type="gramEnd"/>
    </w:p>
    <w:p w:rsidR="003D18E6" w:rsidRPr="003D18E6" w:rsidRDefault="003D18E6" w:rsidP="003D18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8E6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Образовать депутатскую комиссию по </w:t>
      </w:r>
      <w:proofErr w:type="gramStart"/>
      <w:r w:rsidRPr="003D18E6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3D18E6">
        <w:rPr>
          <w:rFonts w:ascii="Times New Roman" w:hAnsi="Times New Roman" w:cs="Times New Roman"/>
          <w:sz w:val="24"/>
          <w:szCs w:val="24"/>
        </w:rPr>
        <w:t xml:space="preserve"> достоверностью сведений, представляемых депутатами, а также проверке соблюдения депутатами ограничений и запретов, установленных законодательством Российской Федерации (далее - комиссия), численностью не более 3 человек, состоящую из депутатов Собрания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3D18E6">
        <w:rPr>
          <w:rFonts w:ascii="Times New Roman" w:hAnsi="Times New Roman" w:cs="Times New Roman"/>
          <w:sz w:val="24"/>
          <w:szCs w:val="24"/>
        </w:rPr>
        <w:t xml:space="preserve"> сельского поселения, в составе: </w:t>
      </w:r>
    </w:p>
    <w:p w:rsidR="003D18E6" w:rsidRPr="003D18E6" w:rsidRDefault="003D18E6" w:rsidP="003D18E6">
      <w:pPr>
        <w:widowControl w:val="0"/>
        <w:autoSpaceDE w:val="0"/>
        <w:autoSpaceDN w:val="0"/>
        <w:adjustRightInd w:val="0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Лиховидов И.И.</w:t>
      </w:r>
      <w:r w:rsidRPr="003D18E6">
        <w:rPr>
          <w:rFonts w:ascii="Times New Roman" w:hAnsi="Times New Roman" w:cs="Times New Roman"/>
          <w:sz w:val="24"/>
          <w:szCs w:val="24"/>
        </w:rPr>
        <w:t xml:space="preserve">    - председатель комиссии;</w:t>
      </w:r>
    </w:p>
    <w:p w:rsidR="003D18E6" w:rsidRPr="003D18E6" w:rsidRDefault="003D18E6" w:rsidP="003D18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-  Николаева Е.И.</w:t>
      </w:r>
      <w:r w:rsidRPr="003D18E6">
        <w:rPr>
          <w:rFonts w:ascii="Times New Roman" w:hAnsi="Times New Roman" w:cs="Times New Roman"/>
          <w:sz w:val="24"/>
          <w:szCs w:val="24"/>
        </w:rPr>
        <w:t xml:space="preserve">             - член комиссии;</w:t>
      </w:r>
    </w:p>
    <w:p w:rsidR="003D18E6" w:rsidRPr="003D18E6" w:rsidRDefault="003D18E6" w:rsidP="003D18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-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Кухтина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  <w:r w:rsidRPr="003D18E6">
        <w:rPr>
          <w:rFonts w:ascii="Times New Roman" w:hAnsi="Times New Roman" w:cs="Times New Roman"/>
          <w:sz w:val="24"/>
          <w:szCs w:val="24"/>
        </w:rPr>
        <w:t xml:space="preserve">             - член комиссии.</w:t>
      </w:r>
    </w:p>
    <w:p w:rsidR="003D18E6" w:rsidRPr="003D18E6" w:rsidRDefault="003D18E6" w:rsidP="003D18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8E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D18E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D18E6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 </w:t>
      </w:r>
    </w:p>
    <w:p w:rsidR="003D18E6" w:rsidRPr="003D18E6" w:rsidRDefault="003D18E6" w:rsidP="003D18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8E6">
        <w:rPr>
          <w:rFonts w:ascii="Times New Roman" w:hAnsi="Times New Roman" w:cs="Times New Roman"/>
          <w:sz w:val="24"/>
          <w:szCs w:val="24"/>
        </w:rPr>
        <w:t>4. Настоящее решение вступает в силу с момента его официального обнародования.</w:t>
      </w:r>
    </w:p>
    <w:p w:rsidR="003D18E6" w:rsidRPr="003D18E6" w:rsidRDefault="003D18E6" w:rsidP="003D18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D18E6" w:rsidRPr="003D18E6" w:rsidRDefault="003D18E6" w:rsidP="003D18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D18E6" w:rsidRPr="003D18E6" w:rsidRDefault="003D18E6" w:rsidP="003D18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D18E6" w:rsidRPr="003D18E6" w:rsidRDefault="003D18E6" w:rsidP="003D18E6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</w:t>
      </w:r>
      <w:r w:rsidRPr="003D18E6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</w:p>
    <w:p w:rsidR="003D18E6" w:rsidRPr="003D18E6" w:rsidRDefault="003D18E6" w:rsidP="003D18E6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18E6">
        <w:rPr>
          <w:rFonts w:ascii="Times New Roman" w:hAnsi="Times New Roman" w:cs="Times New Roman"/>
          <w:sz w:val="24"/>
          <w:szCs w:val="24"/>
        </w:rPr>
        <w:t xml:space="preserve">сельского    поселения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И.И.Лиховидов</w:t>
      </w:r>
    </w:p>
    <w:p w:rsidR="003D18E6" w:rsidRPr="003D18E6" w:rsidRDefault="003D18E6" w:rsidP="003D18E6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D18E6" w:rsidRPr="003D18E6" w:rsidRDefault="003D18E6" w:rsidP="003D18E6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D18E6" w:rsidRPr="003D18E6" w:rsidRDefault="003D18E6" w:rsidP="003D18E6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Меркуловский</w:t>
      </w:r>
      <w:proofErr w:type="spellEnd"/>
    </w:p>
    <w:p w:rsidR="003D18E6" w:rsidRPr="003D18E6" w:rsidRDefault="003D18E6" w:rsidP="003D18E6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3D18E6">
        <w:rPr>
          <w:rFonts w:ascii="Times New Roman" w:hAnsi="Times New Roman" w:cs="Times New Roman"/>
          <w:sz w:val="24"/>
          <w:szCs w:val="24"/>
        </w:rPr>
        <w:t xml:space="preserve"> марта 2017 года</w:t>
      </w:r>
    </w:p>
    <w:p w:rsidR="003D18E6" w:rsidRPr="003D18E6" w:rsidRDefault="003D18E6" w:rsidP="003D18E6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40</w:t>
      </w:r>
      <w:r w:rsidRPr="003D18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8E6" w:rsidRPr="003D18E6" w:rsidRDefault="003D18E6" w:rsidP="003D18E6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D18E6" w:rsidRPr="003D18E6" w:rsidRDefault="003D18E6" w:rsidP="003D18E6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D18E6" w:rsidRPr="003D18E6" w:rsidRDefault="003D18E6" w:rsidP="003D18E6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D18E6" w:rsidRPr="003D18E6" w:rsidRDefault="003D18E6" w:rsidP="003D18E6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D18E6" w:rsidRPr="003D18E6" w:rsidRDefault="003D18E6" w:rsidP="003D18E6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D18E6" w:rsidRPr="003D18E6" w:rsidRDefault="003D18E6" w:rsidP="003D18E6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D18E6" w:rsidRPr="003D18E6" w:rsidRDefault="003D18E6" w:rsidP="003D18E6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D18E6" w:rsidRPr="003D18E6" w:rsidRDefault="003D18E6" w:rsidP="003D18E6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D18E6" w:rsidRPr="003D18E6" w:rsidRDefault="003D18E6" w:rsidP="003D18E6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D18E6" w:rsidRPr="003D18E6" w:rsidRDefault="003D18E6" w:rsidP="003D18E6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D18E6" w:rsidRPr="003D18E6" w:rsidRDefault="003D18E6" w:rsidP="003D18E6">
      <w:pPr>
        <w:tabs>
          <w:tab w:val="left" w:pos="94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D18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D18E6" w:rsidRPr="003D18E6" w:rsidRDefault="003D18E6" w:rsidP="003D18E6">
      <w:pPr>
        <w:tabs>
          <w:tab w:val="left" w:pos="94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D18E6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</w:p>
    <w:p w:rsidR="003D18E6" w:rsidRPr="003D18E6" w:rsidRDefault="003D18E6" w:rsidP="003D18E6">
      <w:pPr>
        <w:tabs>
          <w:tab w:val="left" w:pos="94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3D18E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3D18E6" w:rsidRPr="003D18E6" w:rsidRDefault="003D18E6" w:rsidP="003D18E6">
      <w:pPr>
        <w:tabs>
          <w:tab w:val="left" w:pos="94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27.03.2017 г.  № 40</w:t>
      </w:r>
    </w:p>
    <w:p w:rsidR="003D18E6" w:rsidRPr="003D18E6" w:rsidRDefault="003D18E6" w:rsidP="003D18E6">
      <w:pPr>
        <w:rPr>
          <w:rFonts w:ascii="Times New Roman" w:hAnsi="Times New Roman" w:cs="Times New Roman"/>
          <w:sz w:val="24"/>
          <w:szCs w:val="24"/>
        </w:rPr>
      </w:pPr>
    </w:p>
    <w:p w:rsidR="003D18E6" w:rsidRPr="003D18E6" w:rsidRDefault="003D18E6" w:rsidP="003D18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D18E6">
        <w:rPr>
          <w:rFonts w:ascii="Times New Roman" w:hAnsi="Times New Roman" w:cs="Times New Roman"/>
          <w:sz w:val="24"/>
          <w:szCs w:val="24"/>
        </w:rPr>
        <w:t>ПОЛОЖЕНИЕ</w:t>
      </w:r>
    </w:p>
    <w:p w:rsidR="003D18E6" w:rsidRPr="003D18E6" w:rsidRDefault="003D18E6" w:rsidP="003D18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D18E6">
        <w:rPr>
          <w:rFonts w:ascii="Times New Roman" w:hAnsi="Times New Roman" w:cs="Times New Roman"/>
          <w:sz w:val="24"/>
          <w:szCs w:val="24"/>
        </w:rPr>
        <w:t xml:space="preserve">о порядке представления депутатами Собрания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3D18E6">
        <w:rPr>
          <w:rFonts w:ascii="Times New Roman" w:hAnsi="Times New Roman" w:cs="Times New Roman"/>
          <w:sz w:val="24"/>
          <w:szCs w:val="24"/>
        </w:rPr>
        <w:t xml:space="preserve"> сельского поселения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проверки их достоверности и полноты, и соблюдения ограничений и запретов, установленных законодательством Российской Федерации</w:t>
      </w:r>
      <w:proofErr w:type="gramEnd"/>
    </w:p>
    <w:p w:rsidR="003D18E6" w:rsidRPr="003D18E6" w:rsidRDefault="003D18E6" w:rsidP="003D18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8E6" w:rsidRPr="003D18E6" w:rsidRDefault="003D18E6" w:rsidP="003D18E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8E6">
        <w:rPr>
          <w:rFonts w:ascii="Times New Roman" w:hAnsi="Times New Roman" w:cs="Times New Roman"/>
          <w:sz w:val="24"/>
          <w:szCs w:val="24"/>
        </w:rPr>
        <w:t>1. Настоящим Положением определяется:</w:t>
      </w:r>
    </w:p>
    <w:p w:rsidR="003D18E6" w:rsidRPr="003D18E6" w:rsidRDefault="003D18E6" w:rsidP="003D18E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8E6">
        <w:rPr>
          <w:rFonts w:ascii="Times New Roman" w:hAnsi="Times New Roman" w:cs="Times New Roman"/>
          <w:sz w:val="24"/>
          <w:szCs w:val="24"/>
        </w:rPr>
        <w:t xml:space="preserve">а) порядок представления депутатами Собрания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3D18E6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депутаты) сведений о полученных ими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супруги (супруга) и несовершеннолетних детей (далее - сведения о доходах, расходах, об имуществе и обязательствах имущественного характера);</w:t>
      </w:r>
      <w:proofErr w:type="gramEnd"/>
    </w:p>
    <w:p w:rsidR="003D18E6" w:rsidRPr="003D18E6" w:rsidRDefault="003D18E6" w:rsidP="003D18E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8E6">
        <w:rPr>
          <w:rFonts w:ascii="Times New Roman" w:hAnsi="Times New Roman" w:cs="Times New Roman"/>
          <w:sz w:val="24"/>
          <w:szCs w:val="24"/>
        </w:rPr>
        <w:t xml:space="preserve">б) порядок проведения проверки достоверности и полноты сведений о доходах, расходах, об имуществе и обязательствах имущественного характера, представленных депутатами Собрания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3D18E6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проверки соблюдения депутатами, ограничений и запретов, установленных законодательством Российской Федерации.</w:t>
      </w:r>
    </w:p>
    <w:p w:rsidR="003D18E6" w:rsidRPr="003D18E6" w:rsidRDefault="003D18E6" w:rsidP="003D18E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5"/>
      <w:bookmarkEnd w:id="0"/>
      <w:r w:rsidRPr="003D18E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D18E6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 представляются депутатом в отношении себя, его супруги (супруга) и каждого из его несовершеннолетних детей в виде справки по установленным формам,  не позднее 30 апреля года, следующего за отчетным, Главе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3D18E6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  <w:proofErr w:type="gramEnd"/>
    </w:p>
    <w:p w:rsidR="003D18E6" w:rsidRPr="003D18E6" w:rsidRDefault="003D18E6" w:rsidP="003D18E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8E6">
        <w:rPr>
          <w:rFonts w:ascii="Times New Roman" w:hAnsi="Times New Roman" w:cs="Times New Roman"/>
          <w:sz w:val="24"/>
          <w:szCs w:val="24"/>
        </w:rPr>
        <w:t>3. Депутат представляет следующие сведения о доходах, расходах, об имуществе и обязательствах имущественного характера:</w:t>
      </w:r>
    </w:p>
    <w:p w:rsidR="003D18E6" w:rsidRPr="003D18E6" w:rsidRDefault="003D18E6" w:rsidP="003D18E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8E6">
        <w:rPr>
          <w:rFonts w:ascii="Times New Roman" w:hAnsi="Times New Roman" w:cs="Times New Roman"/>
          <w:sz w:val="24"/>
          <w:szCs w:val="24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расходах, а также сведения об имуществе и о своих обязательствах имущественного характера по состоянию на конец отчетного периода;</w:t>
      </w:r>
    </w:p>
    <w:p w:rsidR="003D18E6" w:rsidRPr="003D18E6" w:rsidRDefault="003D18E6" w:rsidP="003D18E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8E6">
        <w:rPr>
          <w:rFonts w:ascii="Times New Roman" w:hAnsi="Times New Roman" w:cs="Times New Roman"/>
          <w:sz w:val="24"/>
          <w:szCs w:val="24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</w:t>
      </w:r>
      <w:r w:rsidRPr="003D18E6">
        <w:rPr>
          <w:rFonts w:ascii="Times New Roman" w:hAnsi="Times New Roman" w:cs="Times New Roman"/>
          <w:sz w:val="24"/>
          <w:szCs w:val="24"/>
        </w:rPr>
        <w:lastRenderedPageBreak/>
        <w:t>плату, пенсии, пособия, иные выплаты), расходах, а также сведения об имуществе и об их обязательствах имущественного характера по состоянию на конец отчетного периода.</w:t>
      </w:r>
    </w:p>
    <w:p w:rsidR="003D18E6" w:rsidRPr="003D18E6" w:rsidRDefault="003D18E6" w:rsidP="003D18E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8E6">
        <w:rPr>
          <w:rFonts w:ascii="Times New Roman" w:hAnsi="Times New Roman" w:cs="Times New Roman"/>
          <w:sz w:val="24"/>
          <w:szCs w:val="24"/>
        </w:rPr>
        <w:t>4. В случае если депутат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 вправе представить уточненные сведения в срок до 31 июля (включительно) текущего года.</w:t>
      </w:r>
    </w:p>
    <w:p w:rsidR="003D18E6" w:rsidRPr="003D18E6" w:rsidRDefault="003D18E6" w:rsidP="003D18E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8E6">
        <w:rPr>
          <w:rFonts w:ascii="Times New Roman" w:hAnsi="Times New Roman" w:cs="Times New Roman"/>
          <w:sz w:val="24"/>
          <w:szCs w:val="24"/>
        </w:rPr>
        <w:t xml:space="preserve">Уточненные сведения, представленные депутатом по собственной инициативе в срок, установленный </w:t>
      </w:r>
      <w:hyperlink r:id="rId5" w:anchor="Par56#Par56" w:history="1">
        <w:r w:rsidRPr="003D18E6">
          <w:rPr>
            <w:rStyle w:val="a3"/>
            <w:rFonts w:ascii="Times New Roman" w:hAnsi="Times New Roman" w:cs="Times New Roman"/>
            <w:sz w:val="24"/>
            <w:szCs w:val="24"/>
          </w:rPr>
          <w:t>абзацем первым</w:t>
        </w:r>
      </w:hyperlink>
      <w:r w:rsidRPr="003D18E6">
        <w:rPr>
          <w:rFonts w:ascii="Times New Roman" w:hAnsi="Times New Roman" w:cs="Times New Roman"/>
          <w:sz w:val="24"/>
          <w:szCs w:val="24"/>
        </w:rPr>
        <w:t xml:space="preserve"> данного пункта, не считаются представленными с нарушением срока. При поступлении уточненных сведений после указанного срока данный факт подлежит рассмотрению уполномоченной Комиссией.</w:t>
      </w:r>
    </w:p>
    <w:p w:rsidR="003D18E6" w:rsidRPr="003D18E6" w:rsidRDefault="003D18E6" w:rsidP="003D18E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8E6">
        <w:rPr>
          <w:rFonts w:ascii="Times New Roman" w:hAnsi="Times New Roman" w:cs="Times New Roman"/>
          <w:sz w:val="24"/>
          <w:szCs w:val="24"/>
        </w:rPr>
        <w:t>4.1. Депутат в случае невозможности по объективным причинам предоставить  сведения о доходах, расходах, об имуществе и обязательствах имущественного характера супруги (супруга) и (или) несовершеннолетних детей извещает об этом Комиссию путем предоставления соответствующего заявления. По результатам рассмотрения указанного заявления Комиссия может принять одно из следующих решений:</w:t>
      </w:r>
    </w:p>
    <w:p w:rsidR="003D18E6" w:rsidRPr="003D18E6" w:rsidRDefault="003D18E6" w:rsidP="003D18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D18E6">
        <w:rPr>
          <w:rFonts w:ascii="Times New Roman" w:hAnsi="Times New Roman" w:cs="Times New Roman"/>
          <w:sz w:val="24"/>
          <w:szCs w:val="24"/>
        </w:rPr>
        <w:t xml:space="preserve">- признать, что причина непредставления депутатом сведений о доходах, расходах, об имуществе и обязательствах имущественного характера супруги (супруга) </w:t>
      </w:r>
      <w:proofErr w:type="gramStart"/>
      <w:r w:rsidRPr="003D18E6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3D18E6">
        <w:rPr>
          <w:rFonts w:ascii="Times New Roman" w:hAnsi="Times New Roman" w:cs="Times New Roman"/>
          <w:sz w:val="24"/>
          <w:szCs w:val="24"/>
        </w:rPr>
        <w:t>или) несовершеннолетних детей является объективной и уважительной;</w:t>
      </w:r>
    </w:p>
    <w:p w:rsidR="003D18E6" w:rsidRPr="003D18E6" w:rsidRDefault="003D18E6" w:rsidP="003D18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D18E6">
        <w:rPr>
          <w:rFonts w:ascii="Times New Roman" w:hAnsi="Times New Roman" w:cs="Times New Roman"/>
          <w:sz w:val="24"/>
          <w:szCs w:val="24"/>
        </w:rPr>
        <w:t xml:space="preserve">- признать, что причина непредставления депутатом сведений о доходах, расходах, об имуществе и обязательствах имущественного характера супруги (супруга) </w:t>
      </w:r>
      <w:proofErr w:type="gramStart"/>
      <w:r w:rsidRPr="003D18E6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3D18E6">
        <w:rPr>
          <w:rFonts w:ascii="Times New Roman" w:hAnsi="Times New Roman" w:cs="Times New Roman"/>
          <w:sz w:val="24"/>
          <w:szCs w:val="24"/>
        </w:rPr>
        <w:t>или) несовершеннолетних детей не является объективной и уважительной. В этом случае Комиссия рекомендует депутату принять меры по предоставлению указанных сведений.</w:t>
      </w:r>
    </w:p>
    <w:p w:rsidR="003D18E6" w:rsidRPr="003D18E6" w:rsidRDefault="003D18E6" w:rsidP="003D18E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3D18E6">
        <w:rPr>
          <w:rFonts w:ascii="Times New Roman" w:hAnsi="Times New Roman" w:cs="Times New Roman"/>
          <w:sz w:val="24"/>
          <w:szCs w:val="24"/>
        </w:rPr>
        <w:t xml:space="preserve">4.2. Сведения о доходах, расходах, об имуществе и обязательствах имущественного характера депутатов, его супруги (супруга) и несовершеннолетних детей размещаются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3D18E6">
        <w:rPr>
          <w:rFonts w:ascii="Times New Roman" w:hAnsi="Times New Roman" w:cs="Times New Roman"/>
          <w:sz w:val="24"/>
          <w:szCs w:val="24"/>
        </w:rPr>
        <w:t xml:space="preserve"> сельского поселения в порядке, установленном законодательством Российской Федерации, Ростовской области, муниципальными</w:t>
      </w:r>
      <w:r w:rsidRPr="003D18E6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D18E6">
        <w:rPr>
          <w:rFonts w:ascii="Times New Roman" w:hAnsi="Times New Roman" w:cs="Times New Roman"/>
          <w:sz w:val="24"/>
          <w:szCs w:val="24"/>
        </w:rPr>
        <w:t>правовыми актами.</w:t>
      </w:r>
    </w:p>
    <w:p w:rsidR="003D18E6" w:rsidRPr="003D18E6" w:rsidRDefault="003D18E6" w:rsidP="003D18E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8E6">
        <w:rPr>
          <w:rFonts w:ascii="Times New Roman" w:hAnsi="Times New Roman" w:cs="Times New Roman"/>
          <w:sz w:val="24"/>
          <w:szCs w:val="24"/>
        </w:rPr>
        <w:t xml:space="preserve">5. Сведения о доходах, расходах, об имуществе и обязательствах имущественного характера, представляемые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тайну, и хранятся  в Собрании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3D18E6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3D18E6" w:rsidRPr="003D18E6" w:rsidRDefault="003D18E6" w:rsidP="003D18E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8E6">
        <w:rPr>
          <w:rFonts w:ascii="Times New Roman" w:hAnsi="Times New Roman" w:cs="Times New Roman"/>
          <w:sz w:val="24"/>
          <w:szCs w:val="24"/>
        </w:rPr>
        <w:t xml:space="preserve">6. Для проверки сведений, представляемых депутатами, а также проверки соблюдения депутатами ограничений и запретов, установленных законодательством Российской Федерации, образуется комиссия на срок полномочий очередного созыва, численностью не более 3 человек, состоящая из депутатов Собрания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3D18E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D18E6" w:rsidRPr="003D18E6" w:rsidRDefault="003D18E6" w:rsidP="003D18E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8E6">
        <w:rPr>
          <w:rFonts w:ascii="Times New Roman" w:hAnsi="Times New Roman" w:cs="Times New Roman"/>
          <w:sz w:val="24"/>
          <w:szCs w:val="24"/>
        </w:rPr>
        <w:t xml:space="preserve">6.1. Решение о создании комиссии принимается открытым голосованием большинством голосов от числа избранных депутатов Собрания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3D18E6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3D18E6" w:rsidRPr="003D18E6" w:rsidRDefault="003D18E6" w:rsidP="003D18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8E6">
        <w:rPr>
          <w:rFonts w:ascii="Times New Roman" w:hAnsi="Times New Roman" w:cs="Times New Roman"/>
          <w:sz w:val="24"/>
          <w:szCs w:val="24"/>
        </w:rPr>
        <w:lastRenderedPageBreak/>
        <w:t xml:space="preserve">6.2. Деятельность комиссии осуществляется в соответствии с </w:t>
      </w:r>
      <w:hyperlink r:id="rId6" w:history="1">
        <w:r w:rsidRPr="003D18E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Федеральным законом </w:t>
        </w:r>
        <w:hyperlink r:id="rId7" w:history="1">
          <w:r w:rsidRPr="003D18E6">
            <w:rPr>
              <w:rStyle w:val="a3"/>
              <w:rFonts w:ascii="Times New Roman" w:hAnsi="Times New Roman" w:cs="Times New Roman"/>
              <w:color w:val="auto"/>
              <w:sz w:val="24"/>
              <w:szCs w:val="24"/>
              <w:u w:val="none"/>
            </w:rPr>
            <w:t>от 06.10.2003 № 131-ФЗ «Об общих принципах организации местного самоуправления в Российской Федерации»</w:t>
          </w:r>
        </w:hyperlink>
      </w:hyperlink>
      <w:r w:rsidRPr="003D18E6">
        <w:rPr>
          <w:rFonts w:ascii="Times New Roman" w:hAnsi="Times New Roman" w:cs="Times New Roman"/>
          <w:sz w:val="24"/>
          <w:szCs w:val="24"/>
        </w:rPr>
        <w:t xml:space="preserve">, иными Федеральными законами, указами Президента Российской Федерации, Уставом 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3D18E6">
        <w:rPr>
          <w:rFonts w:ascii="Times New Roman" w:hAnsi="Times New Roman" w:cs="Times New Roman"/>
          <w:sz w:val="24"/>
          <w:szCs w:val="24"/>
        </w:rPr>
        <w:t xml:space="preserve"> сельского поселения и настоящим Положением. </w:t>
      </w:r>
    </w:p>
    <w:p w:rsidR="003D18E6" w:rsidRPr="003D18E6" w:rsidRDefault="003D18E6" w:rsidP="003D18E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8E6">
        <w:rPr>
          <w:rFonts w:ascii="Times New Roman" w:hAnsi="Times New Roman" w:cs="Times New Roman"/>
          <w:sz w:val="24"/>
          <w:szCs w:val="24"/>
        </w:rPr>
        <w:t>7. В течение месяца после истечения срока представления сведений о доходах, расходах, об имуществе и обязательствах имущественного характера комиссия изучает представленные депутатами сведения, а при наличии достаточных оснований проводит проверки их достоверности и полноты, а также проверки соблюдения депутатами,  ограничений и запретов, установленных законодательством Российской Федерации.</w:t>
      </w:r>
    </w:p>
    <w:p w:rsidR="003D18E6" w:rsidRPr="003D18E6" w:rsidRDefault="003D18E6" w:rsidP="003D18E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8E6">
        <w:rPr>
          <w:rFonts w:ascii="Times New Roman" w:hAnsi="Times New Roman" w:cs="Times New Roman"/>
          <w:sz w:val="24"/>
          <w:szCs w:val="24"/>
        </w:rPr>
        <w:t>8.  Основанием для проведения проверки достоверности и полноты сведений о доходах, расходах, об имуществе и обязательствах имущественного характера, а также проверки соблюдения депутатами ограничений и запретов, установленных законодательством Российской Федерации, является достаточная информация, представленная в письменной форме в установленном порядке:</w:t>
      </w:r>
    </w:p>
    <w:p w:rsidR="003D18E6" w:rsidRPr="003D18E6" w:rsidRDefault="003D18E6" w:rsidP="003D18E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8E6">
        <w:rPr>
          <w:rFonts w:ascii="Times New Roman" w:hAnsi="Times New Roman" w:cs="Times New Roman"/>
          <w:sz w:val="24"/>
          <w:szCs w:val="24"/>
        </w:rPr>
        <w:t>а) судами общей юрисдикции и арбитражными судами;</w:t>
      </w:r>
    </w:p>
    <w:p w:rsidR="003D18E6" w:rsidRPr="003D18E6" w:rsidRDefault="003D18E6" w:rsidP="003D18E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8E6">
        <w:rPr>
          <w:rFonts w:ascii="Times New Roman" w:hAnsi="Times New Roman" w:cs="Times New Roman"/>
          <w:sz w:val="24"/>
          <w:szCs w:val="24"/>
        </w:rPr>
        <w:t>б) правоохранительными и налоговыми органами;</w:t>
      </w:r>
    </w:p>
    <w:p w:rsidR="003D18E6" w:rsidRPr="003D18E6" w:rsidRDefault="003D18E6" w:rsidP="003D18E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8E6">
        <w:rPr>
          <w:rFonts w:ascii="Times New Roman" w:hAnsi="Times New Roman" w:cs="Times New Roman"/>
          <w:sz w:val="24"/>
          <w:szCs w:val="24"/>
        </w:rPr>
        <w:t>в) общественными организациями;</w:t>
      </w:r>
    </w:p>
    <w:p w:rsidR="003D18E6" w:rsidRPr="003D18E6" w:rsidRDefault="003D18E6" w:rsidP="003D18E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8E6">
        <w:rPr>
          <w:rFonts w:ascii="Times New Roman" w:hAnsi="Times New Roman" w:cs="Times New Roman"/>
          <w:sz w:val="24"/>
          <w:szCs w:val="24"/>
        </w:rPr>
        <w:t>г) средствами массовой информации;</w:t>
      </w:r>
    </w:p>
    <w:p w:rsidR="003D18E6" w:rsidRPr="003D18E6" w:rsidRDefault="003D18E6" w:rsidP="003D18E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18E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D18E6">
        <w:rPr>
          <w:rFonts w:ascii="Times New Roman" w:hAnsi="Times New Roman" w:cs="Times New Roman"/>
          <w:sz w:val="24"/>
          <w:szCs w:val="24"/>
        </w:rPr>
        <w:t>) гражданами.</w:t>
      </w:r>
    </w:p>
    <w:p w:rsidR="003D18E6" w:rsidRPr="003D18E6" w:rsidRDefault="003D18E6" w:rsidP="003D18E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8E6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3D18E6">
        <w:rPr>
          <w:rFonts w:ascii="Times New Roman" w:hAnsi="Times New Roman" w:cs="Times New Roman"/>
          <w:sz w:val="24"/>
          <w:szCs w:val="24"/>
        </w:rPr>
        <w:t>При проведении проверки комиссия вправе направлять мотивированные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самоуправления, общественные организации, должностным лицам об имеющихся у них сведениях: о доходах, расходах, об имуществе и обязательствах имущественного характера депутата, работающего на постоянной основе, его супруги (супруга) и несовершеннолетних детей;</w:t>
      </w:r>
      <w:proofErr w:type="gramEnd"/>
      <w:r w:rsidRPr="003D18E6">
        <w:rPr>
          <w:rFonts w:ascii="Times New Roman" w:hAnsi="Times New Roman" w:cs="Times New Roman"/>
          <w:sz w:val="24"/>
          <w:szCs w:val="24"/>
        </w:rPr>
        <w:t xml:space="preserve"> о достоверности и полноте сведений, представленных депутатом, и о соблюдении депутатом,  ограничений и запретов, установленных законодательством Российской Федерации. Запрос осуществляется на основании решения комиссии и подписывается председателем комиссии.</w:t>
      </w:r>
    </w:p>
    <w:p w:rsidR="003D18E6" w:rsidRPr="003D18E6" w:rsidRDefault="003D18E6" w:rsidP="003D18E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8E6">
        <w:rPr>
          <w:rFonts w:ascii="Times New Roman" w:hAnsi="Times New Roman" w:cs="Times New Roman"/>
          <w:sz w:val="24"/>
          <w:szCs w:val="24"/>
        </w:rPr>
        <w:t>10. Комиссия при проведении проверки:</w:t>
      </w:r>
    </w:p>
    <w:p w:rsidR="003D18E6" w:rsidRPr="003D18E6" w:rsidRDefault="003D18E6" w:rsidP="003D18E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8E6">
        <w:rPr>
          <w:rFonts w:ascii="Times New Roman" w:hAnsi="Times New Roman" w:cs="Times New Roman"/>
          <w:sz w:val="24"/>
          <w:szCs w:val="24"/>
        </w:rPr>
        <w:t>а) уведомляет в письменной форме депутата о начале проведения в отношении него проверки;</w:t>
      </w:r>
    </w:p>
    <w:p w:rsidR="003D18E6" w:rsidRPr="003D18E6" w:rsidRDefault="003D18E6" w:rsidP="003D18E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8E6">
        <w:rPr>
          <w:rFonts w:ascii="Times New Roman" w:hAnsi="Times New Roman" w:cs="Times New Roman"/>
          <w:sz w:val="24"/>
          <w:szCs w:val="24"/>
        </w:rPr>
        <w:t>б) проводит в случае обращения депутата беседу с ним, в ходе которой он должен быть проинформирован о том, какие сведения, представленные им, и соблюдение каких ограничений и запретов подлежат проверке;</w:t>
      </w:r>
    </w:p>
    <w:p w:rsidR="003D18E6" w:rsidRPr="003D18E6" w:rsidRDefault="003D18E6" w:rsidP="003D18E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8E6">
        <w:rPr>
          <w:rFonts w:ascii="Times New Roman" w:hAnsi="Times New Roman" w:cs="Times New Roman"/>
          <w:sz w:val="24"/>
          <w:szCs w:val="24"/>
        </w:rPr>
        <w:t>в) изучает представленные депутатом дополнительные материалы;</w:t>
      </w:r>
    </w:p>
    <w:p w:rsidR="003D18E6" w:rsidRPr="003D18E6" w:rsidRDefault="003D18E6" w:rsidP="003D18E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8E6">
        <w:rPr>
          <w:rFonts w:ascii="Times New Roman" w:hAnsi="Times New Roman" w:cs="Times New Roman"/>
          <w:sz w:val="24"/>
          <w:szCs w:val="24"/>
        </w:rPr>
        <w:t>г) получает от депутата пояснения по представленным им материалам;</w:t>
      </w:r>
    </w:p>
    <w:p w:rsidR="003D18E6" w:rsidRPr="003D18E6" w:rsidRDefault="003D18E6" w:rsidP="003D18E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18E6"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spellEnd"/>
      <w:r w:rsidRPr="003D18E6">
        <w:rPr>
          <w:rFonts w:ascii="Times New Roman" w:hAnsi="Times New Roman" w:cs="Times New Roman"/>
          <w:sz w:val="24"/>
          <w:szCs w:val="24"/>
        </w:rPr>
        <w:t>) наводит справки у физических лиц и получает от них информацию с их согласия.</w:t>
      </w:r>
    </w:p>
    <w:p w:rsidR="003D18E6" w:rsidRPr="003D18E6" w:rsidRDefault="003D18E6" w:rsidP="003D18E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8E6">
        <w:rPr>
          <w:rFonts w:ascii="Times New Roman" w:hAnsi="Times New Roman" w:cs="Times New Roman"/>
          <w:sz w:val="24"/>
          <w:szCs w:val="24"/>
        </w:rPr>
        <w:t>11.  Депутат в ходе проверки вправе:</w:t>
      </w:r>
    </w:p>
    <w:p w:rsidR="003D18E6" w:rsidRPr="003D18E6" w:rsidRDefault="003D18E6" w:rsidP="003D18E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8E6">
        <w:rPr>
          <w:rFonts w:ascii="Times New Roman" w:hAnsi="Times New Roman" w:cs="Times New Roman"/>
          <w:sz w:val="24"/>
          <w:szCs w:val="24"/>
        </w:rPr>
        <w:t>а) давать пояснения в письменной или устной форме;</w:t>
      </w:r>
    </w:p>
    <w:p w:rsidR="003D18E6" w:rsidRPr="003D18E6" w:rsidRDefault="003D18E6" w:rsidP="003D18E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8E6">
        <w:rPr>
          <w:rFonts w:ascii="Times New Roman" w:hAnsi="Times New Roman" w:cs="Times New Roman"/>
          <w:sz w:val="24"/>
          <w:szCs w:val="24"/>
        </w:rPr>
        <w:t>б) представлять дополнительные материалы и давать по ним пояснения в письменной или устной форме.</w:t>
      </w:r>
    </w:p>
    <w:p w:rsidR="003D18E6" w:rsidRPr="003D18E6" w:rsidRDefault="003D18E6" w:rsidP="003D18E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8E6">
        <w:rPr>
          <w:rFonts w:ascii="Times New Roman" w:hAnsi="Times New Roman" w:cs="Times New Roman"/>
          <w:sz w:val="24"/>
          <w:szCs w:val="24"/>
        </w:rPr>
        <w:t>Пояснения и дополнительные материалы, представленные депутатом, приобщаются к материалам проверки.</w:t>
      </w:r>
    </w:p>
    <w:p w:rsidR="003D18E6" w:rsidRPr="003D18E6" w:rsidRDefault="003D18E6" w:rsidP="003D18E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8E6">
        <w:rPr>
          <w:rFonts w:ascii="Times New Roman" w:hAnsi="Times New Roman" w:cs="Times New Roman"/>
          <w:sz w:val="24"/>
          <w:szCs w:val="24"/>
        </w:rPr>
        <w:t>12. По окончании проверки комиссия под роспись знакомит депутата с материалами проверки.</w:t>
      </w:r>
    </w:p>
    <w:p w:rsidR="003D18E6" w:rsidRPr="003D18E6" w:rsidRDefault="003D18E6" w:rsidP="003D18E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8E6">
        <w:rPr>
          <w:rFonts w:ascii="Times New Roman" w:hAnsi="Times New Roman" w:cs="Times New Roman"/>
          <w:sz w:val="24"/>
          <w:szCs w:val="24"/>
        </w:rPr>
        <w:t>13. Результаты проверки рассматриваются на открытом заседании комиссии. Комиссия принимает решение, в котором отражается ее позиция по поводу достоверности либо недостоверности информации, послужившей основанием для проведения проверки, а также рекомендации о возможных мерах по результатам проверки.</w:t>
      </w:r>
    </w:p>
    <w:p w:rsidR="003D18E6" w:rsidRPr="003D18E6" w:rsidRDefault="003D18E6" w:rsidP="003D18E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8E6">
        <w:rPr>
          <w:rFonts w:ascii="Times New Roman" w:hAnsi="Times New Roman" w:cs="Times New Roman"/>
          <w:sz w:val="24"/>
          <w:szCs w:val="24"/>
        </w:rPr>
        <w:t>14.  В случае непредставления в установленные сроки либо установлении факта представления депутатом заведомо ложных сведений о доходах, расходах, об имуществе и обязательствах имущественного характера, а также несоблюдения депутатом, работающим на постоянной основе, ограничений и запретов, установленных законодательством Российской Федерации, комиссия  выносит вопрос для рассмотрения на заседании муниципального Совета  городского поселения Ростов.</w:t>
      </w:r>
    </w:p>
    <w:p w:rsidR="003D18E6" w:rsidRPr="003D18E6" w:rsidRDefault="003D18E6" w:rsidP="003D18E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8E6">
        <w:rPr>
          <w:rFonts w:ascii="Times New Roman" w:hAnsi="Times New Roman" w:cs="Times New Roman"/>
          <w:sz w:val="24"/>
          <w:szCs w:val="24"/>
        </w:rPr>
        <w:t xml:space="preserve">15. О фактах непредставления или представления депутатом, заведомо ложных сведений о доходах, расходах, об имуществе и обязательствах имущественного характера, несоблюдения депутатом ограничений и запретов, установленных законодательством Российской Федерации, информируется население сельского  поселения путем опубликования в информационном бюллетене соответствующего решения Собрания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3D18E6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3D18E6" w:rsidRPr="003D18E6" w:rsidRDefault="003D18E6" w:rsidP="003D18E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8E6">
        <w:rPr>
          <w:rFonts w:ascii="Times New Roman" w:hAnsi="Times New Roman" w:cs="Times New Roman"/>
          <w:sz w:val="24"/>
          <w:szCs w:val="24"/>
        </w:rPr>
        <w:t xml:space="preserve">16. Непредставление или представление заведомо ложных сведений о доходах, расходах, об имуществе и обязательствах имущественного характера, несоблюдение ограничений и запретов, установленных законодательством Российской Федерации, является основанием для наступления ответственности, установленной Федеральным законом от 06.10.2003 № 131-ФЗ «Об общих принципах организации местного самоуправления в Российской Федерации».  </w:t>
      </w:r>
    </w:p>
    <w:p w:rsidR="003D18E6" w:rsidRPr="003D18E6" w:rsidRDefault="003D18E6" w:rsidP="003D18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51C5" w:rsidRPr="003D18E6" w:rsidRDefault="004551C5">
      <w:pPr>
        <w:rPr>
          <w:rFonts w:ascii="Times New Roman" w:hAnsi="Times New Roman" w:cs="Times New Roman"/>
          <w:sz w:val="24"/>
          <w:szCs w:val="24"/>
        </w:rPr>
      </w:pPr>
    </w:p>
    <w:sectPr w:rsidR="004551C5" w:rsidRPr="003D1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62D95"/>
    <w:multiLevelType w:val="hybridMultilevel"/>
    <w:tmpl w:val="227659E6"/>
    <w:lvl w:ilvl="0" w:tplc="282EF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18E6"/>
    <w:rsid w:val="003D18E6"/>
    <w:rsid w:val="004551C5"/>
    <w:rsid w:val="00F12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D18E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D18E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3D18E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3D18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D1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18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5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A55D3F49BA2BE89677E50C79FF50CF285A37680116B882579A15A06E15C0E4B4BD7CFB62B99501hDB2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1006792699F876FEEE809CB0CC9B42731A4800120A01BCC414A91DB7386EFD4BA535404CE9B004H4AEO" TargetMode="External"/><Relationship Id="rId5" Type="http://schemas.openxmlformats.org/officeDocument/2006/relationships/hyperlink" Target="file:///C:\..\..\Users\&#1055;&#1055;&#1050;\Downloads\&#1055;&#1056;&#1054;&#1045;&#1050;&#1058;%20&#1089;&#1074;&#1077;&#1076;&#1077;&#1085;&#1080;&#1103;%20&#1086;%20&#1076;&#1086;&#1093;&#1086;&#1076;&#1072;&#1093;,%20&#1088;&#1072;&#1089;&#1093;&#1086;&#1076;&#1072;&#1093;%20&#1044;&#1045;&#1055;&#1059;&#1058;&#1040;&#1058;&#1067;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1887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2017-04-04T06:59:00Z</cp:lastPrinted>
  <dcterms:created xsi:type="dcterms:W3CDTF">2017-04-04T06:54:00Z</dcterms:created>
  <dcterms:modified xsi:type="dcterms:W3CDTF">2017-04-04T07:43:00Z</dcterms:modified>
</cp:coreProperties>
</file>