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A0A" w:rsidRDefault="005D129F">
      <w:pPr>
        <w:spacing w:after="0" w:line="240" w:lineRule="auto"/>
        <w:jc w:val="center"/>
        <w:rPr>
          <w:rFonts w:ascii="Times New Roman" w:hAnsi="Times New Roman"/>
          <w:sz w:val="24"/>
        </w:rPr>
      </w:pPr>
      <w:r>
        <w:rPr>
          <w:rFonts w:ascii="Times New Roman" w:hAnsi="Times New Roman"/>
          <w:sz w:val="24"/>
        </w:rPr>
        <w:t>ПРОТОКОЛ</w:t>
      </w:r>
    </w:p>
    <w:p w:rsidR="00701A0A" w:rsidRDefault="005D129F">
      <w:pPr>
        <w:spacing w:after="0" w:line="240" w:lineRule="auto"/>
        <w:jc w:val="both"/>
        <w:rPr>
          <w:rFonts w:ascii="Times New Roman" w:hAnsi="Times New Roman"/>
          <w:sz w:val="24"/>
        </w:rPr>
      </w:pPr>
      <w:r>
        <w:rPr>
          <w:rFonts w:ascii="Times New Roman" w:hAnsi="Times New Roman"/>
          <w:sz w:val="24"/>
        </w:rPr>
        <w:t>общего собрания собственников земельных долей земельного участка с кадастровым номером  61:43:0600014:1, расположенного по адресу: Ростовская область, район Шолоховский, х. Меркуловский.</w:t>
      </w:r>
    </w:p>
    <w:p w:rsidR="00701A0A" w:rsidRDefault="00701A0A">
      <w:pPr>
        <w:spacing w:after="0" w:line="240" w:lineRule="auto"/>
        <w:jc w:val="both"/>
        <w:rPr>
          <w:rFonts w:ascii="Times New Roman" w:hAnsi="Times New Roman"/>
          <w:sz w:val="24"/>
        </w:rPr>
      </w:pPr>
    </w:p>
    <w:p w:rsidR="00701A0A" w:rsidRDefault="005D129F">
      <w:pPr>
        <w:spacing w:after="0" w:line="240" w:lineRule="auto"/>
        <w:jc w:val="both"/>
        <w:rPr>
          <w:rFonts w:ascii="Times New Roman" w:hAnsi="Times New Roman"/>
          <w:sz w:val="24"/>
        </w:rPr>
      </w:pPr>
      <w:r>
        <w:rPr>
          <w:rFonts w:ascii="Times New Roman" w:hAnsi="Times New Roman"/>
          <w:sz w:val="24"/>
        </w:rPr>
        <w:t>х. Меркуловский</w:t>
      </w:r>
      <w:r>
        <w:rPr>
          <w:rFonts w:ascii="Times New Roman" w:hAnsi="Times New Roman"/>
          <w:b/>
          <w:sz w:val="24"/>
        </w:rPr>
        <w:tab/>
      </w:r>
      <w:r>
        <w:rPr>
          <w:rFonts w:ascii="Times New Roman" w:hAnsi="Times New Roman"/>
          <w:b/>
          <w:sz w:val="24"/>
        </w:rPr>
        <w:tab/>
      </w:r>
      <w:r>
        <w:rPr>
          <w:rFonts w:ascii="Times New Roman" w:hAnsi="Times New Roman"/>
          <w:b/>
          <w:sz w:val="24"/>
        </w:rPr>
        <w:tab/>
      </w:r>
      <w:r w:rsidR="00E43D96">
        <w:rPr>
          <w:rFonts w:ascii="Times New Roman" w:hAnsi="Times New Roman"/>
          <w:b/>
          <w:sz w:val="24"/>
        </w:rPr>
        <w:t xml:space="preserve">                                                                     </w:t>
      </w:r>
      <w:r w:rsidR="00F30809">
        <w:rPr>
          <w:rFonts w:ascii="Times New Roman" w:hAnsi="Times New Roman"/>
          <w:sz w:val="24"/>
        </w:rPr>
        <w:t>«29» мая</w:t>
      </w:r>
      <w:r>
        <w:rPr>
          <w:rFonts w:ascii="Times New Roman" w:hAnsi="Times New Roman"/>
          <w:sz w:val="24"/>
        </w:rPr>
        <w:t xml:space="preserve"> 2025 г.</w:t>
      </w:r>
    </w:p>
    <w:p w:rsidR="00701A0A" w:rsidRDefault="00701A0A">
      <w:pPr>
        <w:spacing w:after="0" w:line="240" w:lineRule="auto"/>
        <w:jc w:val="both"/>
        <w:rPr>
          <w:rFonts w:ascii="Times New Roman" w:hAnsi="Times New Roman"/>
          <w:b/>
          <w:sz w:val="24"/>
        </w:rPr>
      </w:pPr>
    </w:p>
    <w:p w:rsidR="00701A0A" w:rsidRDefault="005D129F">
      <w:pPr>
        <w:spacing w:after="0" w:line="240" w:lineRule="auto"/>
        <w:jc w:val="both"/>
        <w:rPr>
          <w:rFonts w:ascii="Times New Roman" w:hAnsi="Times New Roman"/>
          <w:sz w:val="24"/>
        </w:rPr>
      </w:pPr>
      <w:r>
        <w:rPr>
          <w:rFonts w:ascii="Times New Roman" w:hAnsi="Times New Roman"/>
          <w:sz w:val="24"/>
        </w:rPr>
        <w:t>Общее собрание участников долевой собственности проводится по инициативе  участника общей долевой собственности земельного участка Дикого Владимира Петровича, проживающего по адресу: Ростовская область, Шолоховский район, станица Базковская, улица Библиотечная, дом №1. О предстоящем собрании было объявлено за 40 дней до его проведения путем опубликования в официальной газете «Ти</w:t>
      </w:r>
      <w:r w:rsidR="0001571C">
        <w:rPr>
          <w:rFonts w:ascii="Times New Roman" w:hAnsi="Times New Roman"/>
          <w:sz w:val="24"/>
        </w:rPr>
        <w:t>хий Дон» Шолоховского района «19» апреля</w:t>
      </w:r>
      <w:r>
        <w:rPr>
          <w:rFonts w:ascii="Times New Roman" w:hAnsi="Times New Roman"/>
          <w:sz w:val="24"/>
        </w:rPr>
        <w:t xml:space="preserve"> 2025 г. №1</w:t>
      </w:r>
      <w:r w:rsidR="0001571C">
        <w:rPr>
          <w:rFonts w:ascii="Times New Roman" w:hAnsi="Times New Roman"/>
          <w:sz w:val="24"/>
        </w:rPr>
        <w:t>6 (14.071</w:t>
      </w:r>
      <w:r>
        <w:rPr>
          <w:rFonts w:ascii="Times New Roman" w:hAnsi="Times New Roman"/>
          <w:sz w:val="24"/>
        </w:rPr>
        <w:t>), путем размещения объявления на сайте Администрации Меркуловского сельского поселения merkulovskoe-sp.ru, и на информационных щитах по месту расположения земельного участка, находящегося в долевой собственности, в хуторе Меркуловском.</w:t>
      </w:r>
    </w:p>
    <w:p w:rsidR="00701A0A" w:rsidRDefault="005D129F">
      <w:pPr>
        <w:spacing w:after="150" w:line="100" w:lineRule="atLeast"/>
        <w:jc w:val="both"/>
        <w:rPr>
          <w:rFonts w:ascii="Times New Roman" w:hAnsi="Times New Roman"/>
          <w:sz w:val="24"/>
        </w:rPr>
      </w:pPr>
      <w:r>
        <w:rPr>
          <w:rFonts w:ascii="Times New Roman" w:hAnsi="Times New Roman"/>
          <w:sz w:val="24"/>
        </w:rPr>
        <w:t>Возражений относительно порядка созыва участников долевой собственности на земельный участок с кадастровым номером 61:43:0600014:1 до проведения собрания не поступало.</w:t>
      </w:r>
    </w:p>
    <w:p w:rsidR="00701A0A" w:rsidRDefault="005D129F">
      <w:pPr>
        <w:spacing w:after="150" w:line="100" w:lineRule="atLeast"/>
        <w:jc w:val="both"/>
        <w:rPr>
          <w:rFonts w:ascii="Times New Roman" w:hAnsi="Times New Roman"/>
          <w:sz w:val="24"/>
        </w:rPr>
      </w:pPr>
      <w:r w:rsidRPr="0059225F">
        <w:rPr>
          <w:rFonts w:ascii="Times New Roman" w:hAnsi="Times New Roman"/>
          <w:sz w:val="24"/>
        </w:rPr>
        <w:t xml:space="preserve">До проведения собрания в адрес Администрации Меркуловского сельского поселения Шолоховского района Ростовской области </w:t>
      </w:r>
      <w:r w:rsidR="00DB5E82" w:rsidRPr="0059225F">
        <w:rPr>
          <w:rFonts w:ascii="Times New Roman" w:hAnsi="Times New Roman"/>
          <w:sz w:val="24"/>
        </w:rPr>
        <w:t>поступил проект договора аренды</w:t>
      </w:r>
      <w:r w:rsidR="000C221B">
        <w:rPr>
          <w:rFonts w:ascii="Times New Roman" w:hAnsi="Times New Roman"/>
          <w:sz w:val="24"/>
        </w:rPr>
        <w:t xml:space="preserve"> земельных долей при множественности лиц на стороне Арендодателей от СПК-п</w:t>
      </w:r>
      <w:r w:rsidR="00DB5E82" w:rsidRPr="0059225F">
        <w:rPr>
          <w:rFonts w:ascii="Times New Roman" w:hAnsi="Times New Roman"/>
          <w:sz w:val="24"/>
        </w:rPr>
        <w:t>лемзавод</w:t>
      </w:r>
      <w:r w:rsidR="000C221B">
        <w:rPr>
          <w:rFonts w:ascii="Times New Roman" w:hAnsi="Times New Roman"/>
          <w:sz w:val="24"/>
        </w:rPr>
        <w:t>а</w:t>
      </w:r>
      <w:r w:rsidR="00DB5E82" w:rsidRPr="0059225F">
        <w:rPr>
          <w:rFonts w:ascii="Times New Roman" w:hAnsi="Times New Roman"/>
          <w:sz w:val="24"/>
        </w:rPr>
        <w:t xml:space="preserve"> «Меркуловский», других </w:t>
      </w:r>
      <w:r w:rsidRPr="0059225F">
        <w:rPr>
          <w:rFonts w:ascii="Times New Roman" w:hAnsi="Times New Roman"/>
          <w:sz w:val="24"/>
        </w:rPr>
        <w:t>возражений, заявлений, предложений, запросов по вопросам повестки дня от участников и заинтересованных лиц не поступало.</w:t>
      </w:r>
    </w:p>
    <w:p w:rsidR="00701A0A" w:rsidRDefault="005D129F">
      <w:pPr>
        <w:spacing w:after="150" w:line="100" w:lineRule="atLeast"/>
        <w:jc w:val="both"/>
        <w:rPr>
          <w:rFonts w:ascii="Times New Roman" w:hAnsi="Times New Roman"/>
          <w:sz w:val="24"/>
        </w:rPr>
      </w:pPr>
      <w:r>
        <w:rPr>
          <w:rFonts w:ascii="Times New Roman" w:hAnsi="Times New Roman"/>
          <w:sz w:val="24"/>
        </w:rPr>
        <w:t>Дата</w:t>
      </w:r>
      <w:r w:rsidR="0001571C">
        <w:rPr>
          <w:rFonts w:ascii="Times New Roman" w:hAnsi="Times New Roman"/>
          <w:sz w:val="24"/>
        </w:rPr>
        <w:t xml:space="preserve"> проведения собрания: 29 мая</w:t>
      </w:r>
      <w:r>
        <w:rPr>
          <w:rFonts w:ascii="Times New Roman" w:hAnsi="Times New Roman"/>
          <w:sz w:val="24"/>
        </w:rPr>
        <w:t xml:space="preserve"> 2025 года.</w:t>
      </w:r>
    </w:p>
    <w:p w:rsidR="00701A0A" w:rsidRDefault="005D129F">
      <w:pPr>
        <w:spacing w:after="0" w:line="240" w:lineRule="auto"/>
        <w:jc w:val="both"/>
        <w:rPr>
          <w:rFonts w:ascii="Times New Roman" w:hAnsi="Times New Roman"/>
          <w:sz w:val="24"/>
        </w:rPr>
      </w:pPr>
      <w:r>
        <w:rPr>
          <w:rFonts w:ascii="Times New Roman" w:hAnsi="Times New Roman"/>
          <w:sz w:val="24"/>
        </w:rPr>
        <w:t>Время проведения: 11 ч. 00 мин. по московскому времени.</w:t>
      </w:r>
    </w:p>
    <w:p w:rsidR="00701A0A" w:rsidRDefault="005D129F">
      <w:pPr>
        <w:spacing w:after="0" w:line="240" w:lineRule="auto"/>
        <w:jc w:val="both"/>
        <w:rPr>
          <w:rFonts w:ascii="Times New Roman" w:hAnsi="Times New Roman"/>
          <w:sz w:val="24"/>
        </w:rPr>
      </w:pPr>
      <w:r>
        <w:rPr>
          <w:rFonts w:ascii="Times New Roman" w:hAnsi="Times New Roman"/>
          <w:sz w:val="24"/>
        </w:rPr>
        <w:t>Адрес места проведения общего собрания: Ростовская область, Шолоховский район, хутор Меркуловский, переулок Победы, 3, здание Меркуловского сельского Дома культуры.</w:t>
      </w:r>
    </w:p>
    <w:p w:rsidR="00701A0A" w:rsidRDefault="005D129F">
      <w:pPr>
        <w:spacing w:after="150" w:line="100" w:lineRule="atLeast"/>
        <w:jc w:val="both"/>
        <w:rPr>
          <w:rFonts w:ascii="Times New Roman" w:hAnsi="Times New Roman"/>
          <w:sz w:val="24"/>
        </w:rPr>
      </w:pPr>
      <w:r>
        <w:rPr>
          <w:rFonts w:ascii="Times New Roman" w:hAnsi="Times New Roman"/>
          <w:sz w:val="24"/>
        </w:rPr>
        <w:t>Время начала регистрации участников собрания: 10 часов 00 минут.</w:t>
      </w:r>
    </w:p>
    <w:p w:rsidR="00701A0A" w:rsidRDefault="005D129F">
      <w:pPr>
        <w:spacing w:after="150" w:line="100" w:lineRule="atLeast"/>
        <w:jc w:val="both"/>
        <w:rPr>
          <w:rFonts w:ascii="Times New Roman" w:hAnsi="Times New Roman"/>
          <w:sz w:val="24"/>
        </w:rPr>
      </w:pPr>
      <w:r>
        <w:rPr>
          <w:rFonts w:ascii="Times New Roman" w:hAnsi="Times New Roman"/>
          <w:sz w:val="24"/>
        </w:rPr>
        <w:t>Регистрация участников собрания окончена в</w:t>
      </w:r>
      <w:r w:rsidR="00A01680">
        <w:rPr>
          <w:rFonts w:ascii="Times New Roman" w:hAnsi="Times New Roman"/>
          <w:sz w:val="24"/>
        </w:rPr>
        <w:t xml:space="preserve"> 12 часов 1</w:t>
      </w:r>
      <w:r>
        <w:rPr>
          <w:rFonts w:ascii="Times New Roman" w:hAnsi="Times New Roman"/>
          <w:sz w:val="24"/>
        </w:rPr>
        <w:t>0 минут, проверены полномочия лиц на участие в собрании.</w:t>
      </w:r>
    </w:p>
    <w:p w:rsidR="00701A0A" w:rsidRDefault="005D129F">
      <w:pPr>
        <w:spacing w:after="150" w:line="100" w:lineRule="atLeast"/>
        <w:jc w:val="both"/>
        <w:rPr>
          <w:rFonts w:ascii="Times New Roman" w:hAnsi="Times New Roman"/>
          <w:sz w:val="24"/>
        </w:rPr>
      </w:pPr>
      <w:r>
        <w:rPr>
          <w:rFonts w:ascii="Times New Roman" w:hAnsi="Times New Roman"/>
          <w:sz w:val="24"/>
        </w:rPr>
        <w:t>Возражений относительно регистрации участников не поступало.</w:t>
      </w:r>
    </w:p>
    <w:p w:rsidR="00701A0A" w:rsidRDefault="005D129F">
      <w:pPr>
        <w:spacing w:after="150" w:line="100" w:lineRule="atLeast"/>
        <w:jc w:val="both"/>
        <w:rPr>
          <w:rFonts w:ascii="Times New Roman" w:hAnsi="Times New Roman"/>
          <w:sz w:val="24"/>
        </w:rPr>
      </w:pPr>
      <w:r>
        <w:rPr>
          <w:rFonts w:ascii="Times New Roman" w:hAnsi="Times New Roman"/>
          <w:sz w:val="24"/>
        </w:rPr>
        <w:t>Глава Администрации Меркуловского сельского поселения Шолоховского района Ростовской области Мутилина Елена Анатольевна проверила полномочия присутствующих на собрании лиц.</w:t>
      </w:r>
    </w:p>
    <w:p w:rsidR="00701A0A" w:rsidRDefault="005D129F">
      <w:pPr>
        <w:spacing w:after="150" w:line="100" w:lineRule="atLeast"/>
        <w:jc w:val="both"/>
        <w:rPr>
          <w:rFonts w:ascii="Times New Roman" w:hAnsi="Times New Roman"/>
          <w:sz w:val="24"/>
        </w:rPr>
      </w:pPr>
      <w:r>
        <w:rPr>
          <w:rFonts w:ascii="Times New Roman" w:hAnsi="Times New Roman"/>
          <w:sz w:val="24"/>
        </w:rPr>
        <w:t>Вр</w:t>
      </w:r>
      <w:r w:rsidR="00A01680">
        <w:rPr>
          <w:rFonts w:ascii="Times New Roman" w:hAnsi="Times New Roman"/>
          <w:sz w:val="24"/>
        </w:rPr>
        <w:t>емя начала собрания: 12 часов 15</w:t>
      </w:r>
      <w:r>
        <w:rPr>
          <w:rFonts w:ascii="Times New Roman" w:hAnsi="Times New Roman"/>
          <w:sz w:val="24"/>
        </w:rPr>
        <w:t xml:space="preserve">  мин</w:t>
      </w:r>
      <w:r w:rsidR="00A01680">
        <w:rPr>
          <w:rFonts w:ascii="Times New Roman" w:hAnsi="Times New Roman"/>
          <w:sz w:val="24"/>
        </w:rPr>
        <w:t>ут. Время окончания собрания: 12 часов 4</w:t>
      </w:r>
      <w:r>
        <w:rPr>
          <w:rFonts w:ascii="Times New Roman" w:hAnsi="Times New Roman"/>
          <w:sz w:val="24"/>
        </w:rPr>
        <w:t>5 минут.</w:t>
      </w:r>
    </w:p>
    <w:p w:rsidR="00701A0A" w:rsidRDefault="005D129F">
      <w:pPr>
        <w:spacing w:after="150" w:line="100" w:lineRule="atLeast"/>
        <w:jc w:val="both"/>
        <w:rPr>
          <w:rFonts w:ascii="Times New Roman" w:hAnsi="Times New Roman"/>
          <w:sz w:val="24"/>
        </w:rPr>
      </w:pPr>
      <w:r>
        <w:rPr>
          <w:rFonts w:ascii="Times New Roman" w:hAnsi="Times New Roman"/>
          <w:sz w:val="24"/>
        </w:rPr>
        <w:t>По результатам регистрации, проведенной сотрудниками Администрации, установлено следующее:</w:t>
      </w:r>
    </w:p>
    <w:p w:rsidR="00701A0A" w:rsidRDefault="005D129F">
      <w:pPr>
        <w:spacing w:after="150" w:line="100" w:lineRule="atLeast"/>
        <w:jc w:val="both"/>
        <w:rPr>
          <w:rFonts w:ascii="Times New Roman" w:hAnsi="Times New Roman"/>
          <w:sz w:val="24"/>
        </w:rPr>
      </w:pPr>
      <w:r>
        <w:rPr>
          <w:rFonts w:ascii="Times New Roman" w:hAnsi="Times New Roman"/>
          <w:sz w:val="24"/>
        </w:rPr>
        <w:t xml:space="preserve">Общее количество участников долевой собственности земельного участка сельскохозяйственного назначения с кадастровым номером 61:43:0600014:1 согласно выписке из </w:t>
      </w:r>
      <w:r>
        <w:rPr>
          <w:rFonts w:ascii="Times New Roman" w:hAnsi="Times New Roman"/>
          <w:b/>
          <w:sz w:val="24"/>
        </w:rPr>
        <w:t xml:space="preserve">ЕГРН </w:t>
      </w:r>
      <w:r>
        <w:rPr>
          <w:rFonts w:ascii="Times New Roman" w:hAnsi="Times New Roman"/>
          <w:sz w:val="24"/>
        </w:rPr>
        <w:t>- 15</w:t>
      </w:r>
      <w:r w:rsidR="00F30809">
        <w:rPr>
          <w:rFonts w:ascii="Times New Roman" w:hAnsi="Times New Roman"/>
          <w:sz w:val="24"/>
        </w:rPr>
        <w:t>3</w:t>
      </w:r>
      <w:r w:rsidR="00A01680">
        <w:rPr>
          <w:rFonts w:ascii="Times New Roman" w:hAnsi="Times New Roman"/>
          <w:sz w:val="24"/>
        </w:rPr>
        <w:t xml:space="preserve"> собственника земельных долей</w:t>
      </w:r>
      <w:r>
        <w:rPr>
          <w:rFonts w:ascii="Times New Roman" w:hAnsi="Times New Roman"/>
          <w:sz w:val="24"/>
        </w:rPr>
        <w:t>;</w:t>
      </w:r>
    </w:p>
    <w:p w:rsidR="00701A0A" w:rsidRDefault="005D129F">
      <w:pPr>
        <w:spacing w:after="150" w:line="100" w:lineRule="atLeast"/>
        <w:jc w:val="both"/>
        <w:rPr>
          <w:rFonts w:ascii="Times New Roman" w:hAnsi="Times New Roman"/>
          <w:sz w:val="24"/>
        </w:rPr>
      </w:pPr>
      <w:r>
        <w:rPr>
          <w:rFonts w:ascii="Times New Roman" w:hAnsi="Times New Roman"/>
          <w:sz w:val="24"/>
        </w:rPr>
        <w:t xml:space="preserve">Общее количество земельных долей на  земельный участок сельскохозяйственного назначения  с кадастровым номером 61:43:0600014:1 согласно выписке из </w:t>
      </w:r>
      <w:r>
        <w:rPr>
          <w:rFonts w:ascii="Times New Roman" w:hAnsi="Times New Roman"/>
          <w:b/>
          <w:sz w:val="24"/>
        </w:rPr>
        <w:t>ЕГРН</w:t>
      </w:r>
      <w:r w:rsidR="00F30809">
        <w:rPr>
          <w:rFonts w:ascii="Times New Roman" w:hAnsi="Times New Roman"/>
          <w:sz w:val="24"/>
        </w:rPr>
        <w:t xml:space="preserve"> - 187</w:t>
      </w:r>
      <w:r>
        <w:rPr>
          <w:rFonts w:ascii="Times New Roman" w:hAnsi="Times New Roman"/>
          <w:sz w:val="24"/>
        </w:rPr>
        <w:t xml:space="preserve"> долей;</w:t>
      </w:r>
    </w:p>
    <w:p w:rsidR="00701A0A" w:rsidRDefault="00701A0A">
      <w:pPr>
        <w:spacing w:after="0" w:line="240" w:lineRule="auto"/>
        <w:jc w:val="both"/>
        <w:rPr>
          <w:rFonts w:ascii="Times New Roman" w:hAnsi="Times New Roman"/>
          <w:sz w:val="24"/>
        </w:rPr>
      </w:pPr>
    </w:p>
    <w:p w:rsidR="00701A0A" w:rsidRDefault="00701A0A">
      <w:pPr>
        <w:spacing w:after="0" w:line="240" w:lineRule="auto"/>
        <w:jc w:val="both"/>
        <w:rPr>
          <w:rFonts w:ascii="Times New Roman" w:hAnsi="Times New Roman"/>
          <w:b/>
          <w:sz w:val="24"/>
        </w:rPr>
      </w:pPr>
    </w:p>
    <w:p w:rsidR="00701A0A" w:rsidRDefault="005D129F">
      <w:pPr>
        <w:spacing w:after="0" w:line="240" w:lineRule="auto"/>
        <w:jc w:val="both"/>
        <w:rPr>
          <w:rFonts w:ascii="Times New Roman" w:hAnsi="Times New Roman"/>
          <w:b/>
          <w:sz w:val="24"/>
        </w:rPr>
      </w:pPr>
      <w:r>
        <w:rPr>
          <w:rFonts w:ascii="Times New Roman" w:hAnsi="Times New Roman"/>
          <w:b/>
          <w:sz w:val="24"/>
        </w:rPr>
        <w:t>Присутствовали на собрании:</w:t>
      </w:r>
    </w:p>
    <w:p w:rsidR="00701A0A" w:rsidRDefault="00701A0A">
      <w:pPr>
        <w:spacing w:after="0" w:line="240" w:lineRule="auto"/>
        <w:jc w:val="both"/>
        <w:rPr>
          <w:rFonts w:ascii="Times New Roman" w:hAnsi="Times New Roman"/>
          <w:sz w:val="24"/>
        </w:rPr>
      </w:pPr>
    </w:p>
    <w:p w:rsidR="00701A0A" w:rsidRDefault="005D129F">
      <w:pPr>
        <w:spacing w:after="0" w:line="240" w:lineRule="auto"/>
        <w:jc w:val="both"/>
        <w:rPr>
          <w:rFonts w:ascii="Times New Roman" w:hAnsi="Times New Roman"/>
          <w:sz w:val="24"/>
        </w:rPr>
      </w:pPr>
      <w:r>
        <w:rPr>
          <w:rFonts w:ascii="Times New Roman" w:hAnsi="Times New Roman"/>
          <w:sz w:val="24"/>
        </w:rPr>
        <w:t>Общее количество участников долевой собственности земельного участка сельскохозяйственного назначения с кадастро</w:t>
      </w:r>
      <w:r w:rsidR="00A01680">
        <w:rPr>
          <w:rFonts w:ascii="Times New Roman" w:hAnsi="Times New Roman"/>
          <w:sz w:val="24"/>
        </w:rPr>
        <w:t>вым номером 61:43:0600014:1 – 100собственников земельных долей</w:t>
      </w:r>
      <w:r>
        <w:rPr>
          <w:rFonts w:ascii="Times New Roman" w:hAnsi="Times New Roman"/>
          <w:sz w:val="24"/>
        </w:rPr>
        <w:t>;</w:t>
      </w:r>
    </w:p>
    <w:p w:rsidR="00701A0A" w:rsidRDefault="005D129F">
      <w:pPr>
        <w:spacing w:after="0" w:line="240" w:lineRule="auto"/>
        <w:jc w:val="both"/>
        <w:rPr>
          <w:rFonts w:ascii="Times New Roman" w:hAnsi="Times New Roman"/>
          <w:sz w:val="24"/>
        </w:rPr>
      </w:pPr>
      <w:r>
        <w:rPr>
          <w:rFonts w:ascii="Times New Roman" w:hAnsi="Times New Roman"/>
          <w:sz w:val="24"/>
        </w:rPr>
        <w:t xml:space="preserve">Общее количество земельных долей на  земельный участок сельскохозяйственного назначения  с кадастровым </w:t>
      </w:r>
      <w:r w:rsidR="00A01680">
        <w:rPr>
          <w:rFonts w:ascii="Times New Roman" w:hAnsi="Times New Roman"/>
          <w:sz w:val="24"/>
        </w:rPr>
        <w:t>номером 61:43:0600014:1 –  125,6</w:t>
      </w:r>
      <w:r>
        <w:rPr>
          <w:rFonts w:ascii="Times New Roman" w:hAnsi="Times New Roman"/>
          <w:sz w:val="24"/>
        </w:rPr>
        <w:t xml:space="preserve"> долей;</w:t>
      </w:r>
    </w:p>
    <w:p w:rsidR="00701A0A" w:rsidRDefault="00701A0A">
      <w:pPr>
        <w:spacing w:after="0" w:line="240" w:lineRule="auto"/>
        <w:jc w:val="both"/>
        <w:rPr>
          <w:rFonts w:ascii="Times New Roman" w:hAnsi="Times New Roman"/>
          <w:sz w:val="24"/>
        </w:rPr>
      </w:pPr>
    </w:p>
    <w:p w:rsidR="00701A0A" w:rsidRDefault="005D129F">
      <w:pPr>
        <w:spacing w:after="0" w:line="240" w:lineRule="auto"/>
        <w:jc w:val="both"/>
        <w:rPr>
          <w:rFonts w:ascii="Times New Roman" w:hAnsi="Times New Roman"/>
          <w:sz w:val="24"/>
        </w:rPr>
      </w:pPr>
      <w:r>
        <w:rPr>
          <w:rFonts w:ascii="Times New Roman" w:hAnsi="Times New Roman"/>
          <w:sz w:val="24"/>
        </w:rPr>
        <w:t xml:space="preserve">Участники долевой </w:t>
      </w:r>
      <w:r w:rsidR="00A01680">
        <w:rPr>
          <w:rFonts w:ascii="Times New Roman" w:hAnsi="Times New Roman"/>
          <w:sz w:val="24"/>
        </w:rPr>
        <w:t>собственности, составляющие 65,3 % (владеющие 67,1</w:t>
      </w:r>
      <w:r>
        <w:rPr>
          <w:rFonts w:ascii="Times New Roman" w:hAnsi="Times New Roman"/>
          <w:sz w:val="24"/>
        </w:rPr>
        <w:t xml:space="preserve"> % земельных долей) их общего числа собственников земельных долей.  По показателю «число земельных долей на общем собрании собственников» - кворум имеется.</w:t>
      </w:r>
    </w:p>
    <w:p w:rsidR="00701A0A" w:rsidRDefault="005D129F">
      <w:pPr>
        <w:spacing w:after="0" w:line="240" w:lineRule="auto"/>
        <w:jc w:val="both"/>
        <w:rPr>
          <w:rFonts w:ascii="Times New Roman" w:hAnsi="Times New Roman"/>
          <w:sz w:val="24"/>
        </w:rPr>
      </w:pPr>
      <w:r>
        <w:rPr>
          <w:rFonts w:ascii="Times New Roman" w:hAnsi="Times New Roman"/>
          <w:sz w:val="24"/>
        </w:rPr>
        <w:t>Общее собрание правомочно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долей-п.5 ст. 14.1 Федерального закона "Об обороте земель сельскохозяйственного назначения" от 24.07.2002 N 101-ФЗ.</w:t>
      </w:r>
    </w:p>
    <w:p w:rsidR="00701A0A" w:rsidRDefault="005D129F">
      <w:pPr>
        <w:spacing w:after="150" w:line="100" w:lineRule="atLeast"/>
        <w:jc w:val="both"/>
        <w:rPr>
          <w:rFonts w:ascii="Times New Roman" w:hAnsi="Times New Roman"/>
          <w:sz w:val="24"/>
        </w:rPr>
      </w:pPr>
      <w:r>
        <w:rPr>
          <w:rFonts w:ascii="Times New Roman" w:hAnsi="Times New Roman"/>
          <w:sz w:val="24"/>
        </w:rPr>
        <w:t>По показателю «числа земельных долей на общем собрании собственников» кворум имеется.</w:t>
      </w:r>
    </w:p>
    <w:p w:rsidR="00701A0A" w:rsidRDefault="005D129F">
      <w:pPr>
        <w:spacing w:after="150" w:line="100" w:lineRule="atLeast"/>
        <w:jc w:val="both"/>
        <w:rPr>
          <w:rFonts w:ascii="Times New Roman" w:hAnsi="Times New Roman"/>
          <w:sz w:val="24"/>
        </w:rPr>
      </w:pPr>
      <w:r>
        <w:rPr>
          <w:rFonts w:ascii="Times New Roman" w:hAnsi="Times New Roman"/>
          <w:sz w:val="24"/>
        </w:rPr>
        <w:t>Возражений относительно кворума не поступало.</w:t>
      </w:r>
    </w:p>
    <w:p w:rsidR="00701A0A" w:rsidRDefault="005D129F">
      <w:pPr>
        <w:spacing w:after="150" w:line="100" w:lineRule="atLeast"/>
        <w:jc w:val="both"/>
        <w:rPr>
          <w:rFonts w:ascii="Times New Roman" w:hAnsi="Times New Roman"/>
          <w:sz w:val="24"/>
        </w:rPr>
      </w:pPr>
      <w:r>
        <w:rPr>
          <w:rFonts w:ascii="Times New Roman" w:hAnsi="Times New Roman"/>
          <w:sz w:val="24"/>
        </w:rPr>
        <w:t>Собрание участников долевой собственности на земельный участок, в соответствии с требованиями Закона, является правомочным.</w:t>
      </w:r>
    </w:p>
    <w:p w:rsidR="00701A0A" w:rsidRDefault="005D129F">
      <w:pPr>
        <w:spacing w:after="0" w:line="240" w:lineRule="auto"/>
        <w:jc w:val="both"/>
        <w:rPr>
          <w:rFonts w:ascii="Times New Roman" w:hAnsi="Times New Roman"/>
          <w:sz w:val="24"/>
        </w:rPr>
      </w:pPr>
      <w:r>
        <w:rPr>
          <w:rFonts w:ascii="Times New Roman" w:hAnsi="Times New Roman"/>
          <w:sz w:val="24"/>
        </w:rPr>
        <w:t xml:space="preserve">На собрании присутствовали: </w:t>
      </w:r>
    </w:p>
    <w:p w:rsidR="00701A0A" w:rsidRDefault="005D129F">
      <w:pPr>
        <w:spacing w:after="150" w:line="100" w:lineRule="atLeast"/>
        <w:jc w:val="both"/>
        <w:rPr>
          <w:rFonts w:ascii="Times New Roman" w:hAnsi="Times New Roman"/>
          <w:sz w:val="24"/>
        </w:rPr>
      </w:pPr>
      <w:r>
        <w:rPr>
          <w:rFonts w:ascii="Times New Roman" w:hAnsi="Times New Roman"/>
          <w:sz w:val="24"/>
        </w:rPr>
        <w:t>Представители Администрации Меркуловского сельского поселения: глава Администрации Меркуловского сельского поселения Шолоховского района Ростовской области Мутилина Елена Анатольевна, ведущий специалист по вопросам земельных и имущественных отношений Администрации Меркуловского сельского поселения Шолоховского района Ростовской области Грачева Виктория Александровна, собственники земельных долей.</w:t>
      </w:r>
    </w:p>
    <w:p w:rsidR="00701A0A" w:rsidRDefault="005D129F">
      <w:pPr>
        <w:spacing w:after="0" w:line="276" w:lineRule="auto"/>
        <w:jc w:val="both"/>
        <w:rPr>
          <w:rFonts w:ascii="Times New Roman" w:hAnsi="Times New Roman"/>
          <w:sz w:val="24"/>
        </w:rPr>
      </w:pPr>
      <w:r>
        <w:rPr>
          <w:rFonts w:ascii="Times New Roman" w:hAnsi="Times New Roman"/>
          <w:sz w:val="24"/>
        </w:rPr>
        <w:t>Общее собрание открыла Глава Администрации Меркуловского сельского поселения Мутилина Елена Анатольевна, разъяснила участникам долевой собственности их права и обязанности при проведении общего собрания.</w:t>
      </w:r>
    </w:p>
    <w:p w:rsidR="00701A0A" w:rsidRDefault="005D129F">
      <w:pPr>
        <w:spacing w:after="0" w:line="276" w:lineRule="auto"/>
        <w:jc w:val="both"/>
        <w:rPr>
          <w:rFonts w:ascii="Times New Roman" w:hAnsi="Times New Roman"/>
          <w:sz w:val="24"/>
        </w:rPr>
      </w:pPr>
      <w:r>
        <w:rPr>
          <w:rFonts w:ascii="Times New Roman" w:hAnsi="Times New Roman"/>
          <w:sz w:val="24"/>
        </w:rPr>
        <w:t>Председателем общего собрания, согласно пункта 10 статьи 14.1 Закона «Об обороте земель сельскохозяйственного назначения», является Глава Администрации Меркуловского сельского поселения Мутилина Елена Анатольевна.</w:t>
      </w:r>
    </w:p>
    <w:p w:rsidR="000C221B"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Мутилина Е.А.: - </w:t>
      </w:r>
      <w:r w:rsidR="00A01680" w:rsidRPr="00A01680">
        <w:rPr>
          <w:rFonts w:ascii="Times New Roman" w:hAnsi="Times New Roman"/>
          <w:sz w:val="24"/>
        </w:rPr>
        <w:t>«Уважаемые собственники, сегодняшнее собрание правомочно принимать решения по всем вопросам повестки дня, та</w:t>
      </w:r>
      <w:r w:rsidR="00A01680">
        <w:rPr>
          <w:rFonts w:ascii="Times New Roman" w:hAnsi="Times New Roman"/>
          <w:sz w:val="24"/>
        </w:rPr>
        <w:t>к как на собрании присутствует 100</w:t>
      </w:r>
      <w:r w:rsidR="00A01680" w:rsidRPr="00A01680">
        <w:rPr>
          <w:rFonts w:ascii="Times New Roman" w:hAnsi="Times New Roman"/>
          <w:sz w:val="24"/>
        </w:rPr>
        <w:t xml:space="preserve"> собс</w:t>
      </w:r>
      <w:r w:rsidR="00A01680">
        <w:rPr>
          <w:rFonts w:ascii="Times New Roman" w:hAnsi="Times New Roman"/>
          <w:sz w:val="24"/>
        </w:rPr>
        <w:t>твенников земельных долей  (65,3</w:t>
      </w:r>
      <w:r w:rsidR="00A01680" w:rsidRPr="00A01680">
        <w:rPr>
          <w:rFonts w:ascii="Times New Roman" w:hAnsi="Times New Roman"/>
          <w:sz w:val="24"/>
        </w:rPr>
        <w:t>% от общего чис</w:t>
      </w:r>
      <w:r w:rsidR="00A01680">
        <w:rPr>
          <w:rFonts w:ascii="Times New Roman" w:hAnsi="Times New Roman"/>
          <w:sz w:val="24"/>
        </w:rPr>
        <w:t>ла собственников, владеющие 67,1</w:t>
      </w:r>
      <w:r w:rsidR="00A01680" w:rsidRPr="00A01680">
        <w:rPr>
          <w:rFonts w:ascii="Times New Roman" w:hAnsi="Times New Roman"/>
          <w:sz w:val="24"/>
        </w:rPr>
        <w:t>% земельных долей), из них по доверенности 2</w:t>
      </w:r>
      <w:r w:rsidR="00A01680">
        <w:rPr>
          <w:rFonts w:ascii="Times New Roman" w:hAnsi="Times New Roman"/>
          <w:sz w:val="24"/>
        </w:rPr>
        <w:t>8 человек</w:t>
      </w:r>
      <w:r w:rsidR="00A01680" w:rsidRPr="00A01680">
        <w:rPr>
          <w:rFonts w:ascii="Times New Roman" w:hAnsi="Times New Roman"/>
          <w:sz w:val="24"/>
        </w:rPr>
        <w:t>. Полномочия собственников земельных долей, зарегистрировавшихся для участия в общем собрании, проверены в установленном законом порядке.</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Перед началом общего собрания нам необходимо решить процедурные вопросы, а именно: определить порядок голосования и подсчета голосов. Предлагаю поставить на голосование вопрос: "Провести голосование по всем вопросам повестки дня открытым </w:t>
      </w:r>
      <w:r>
        <w:rPr>
          <w:rFonts w:ascii="Times New Roman" w:hAnsi="Times New Roman"/>
          <w:sz w:val="24"/>
        </w:rPr>
        <w:lastRenderedPageBreak/>
        <w:t>способом. Подсчет голосов осуществлять исходя из количества принадлежащих собственнику долей".</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ГОЛОСОВАЛИ: </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"ЗА" – единогласно;</w:t>
      </w:r>
    </w:p>
    <w:p w:rsidR="00701A0A" w:rsidRDefault="005D129F">
      <w:pPr>
        <w:spacing w:after="150" w:line="100" w:lineRule="atLeast"/>
        <w:jc w:val="both"/>
        <w:rPr>
          <w:rFonts w:ascii="Times New Roman" w:hAnsi="Times New Roman"/>
          <w:sz w:val="24"/>
        </w:rPr>
      </w:pPr>
      <w:r>
        <w:rPr>
          <w:rFonts w:ascii="Times New Roman" w:hAnsi="Times New Roman"/>
          <w:sz w:val="24"/>
        </w:rPr>
        <w:t>«ПРОТИВ» - 0 участников;</w:t>
      </w:r>
    </w:p>
    <w:p w:rsidR="00701A0A" w:rsidRDefault="005D129F">
      <w:pPr>
        <w:spacing w:after="150" w:line="100" w:lineRule="atLeast"/>
        <w:jc w:val="both"/>
        <w:rPr>
          <w:rFonts w:ascii="Times New Roman" w:hAnsi="Times New Roman"/>
          <w:sz w:val="24"/>
        </w:rPr>
      </w:pPr>
      <w:r>
        <w:rPr>
          <w:rFonts w:ascii="Times New Roman" w:hAnsi="Times New Roman"/>
          <w:sz w:val="24"/>
        </w:rPr>
        <w:t>«ВОЗДЕРЖАЛСЯ» - 0 участников.</w:t>
      </w:r>
    </w:p>
    <w:p w:rsidR="00701A0A" w:rsidRDefault="005D129F">
      <w:pPr>
        <w:spacing w:after="150" w:line="100" w:lineRule="atLeast"/>
        <w:jc w:val="both"/>
        <w:rPr>
          <w:rFonts w:ascii="Times New Roman" w:hAnsi="Times New Roman"/>
          <w:sz w:val="24"/>
        </w:rPr>
      </w:pPr>
      <w:r>
        <w:rPr>
          <w:rFonts w:ascii="Times New Roman" w:hAnsi="Times New Roman"/>
          <w:sz w:val="24"/>
        </w:rPr>
        <w:t>ПРИНЯТО РЕШЕНИЕ: "Провести голосование по всем вопросам повестки дня открытым способом. Подсчет голосов осуществлять исходя из количества принадлежащих собственнику долей".</w:t>
      </w:r>
    </w:p>
    <w:p w:rsidR="00701A0A" w:rsidRDefault="005D129F">
      <w:pPr>
        <w:spacing w:after="150" w:line="100" w:lineRule="atLeast"/>
        <w:jc w:val="both"/>
        <w:rPr>
          <w:rFonts w:ascii="Times New Roman" w:hAnsi="Times New Roman"/>
          <w:sz w:val="24"/>
        </w:rPr>
      </w:pPr>
      <w:r>
        <w:rPr>
          <w:rFonts w:ascii="Times New Roman" w:hAnsi="Times New Roman"/>
          <w:sz w:val="24"/>
        </w:rPr>
        <w:t xml:space="preserve"> В соответствии с законом, представитель органа местного самоуправления председательствует на общем собрании собственников. Однако, общее собрание вправе переизбрать Председателя общего собрания. В связи с этим предлагаю открытое голосование путем поднятия рук за кандидатуру Председателя общего собрания».</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Предложена кандидатура Председателя общего собрания - Глава Администрации Меркуловского сельского поселения Мутилина Елена Анатольевна. </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Мутилина Е.А.: - «Других Кандидатур нет? Прошу голосовать».</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Голосовали:</w:t>
      </w:r>
    </w:p>
    <w:p w:rsidR="00701A0A" w:rsidRDefault="00A01680">
      <w:pPr>
        <w:spacing w:beforeAutospacing="1" w:afterAutospacing="1" w:line="240" w:lineRule="auto"/>
        <w:rPr>
          <w:rFonts w:ascii="Times New Roman" w:hAnsi="Times New Roman"/>
          <w:sz w:val="24"/>
        </w:rPr>
      </w:pPr>
      <w:r>
        <w:rPr>
          <w:rFonts w:ascii="Times New Roman" w:hAnsi="Times New Roman"/>
          <w:sz w:val="24"/>
        </w:rPr>
        <w:t>«ЗА» - 100 собственниковземельных долей (владеющие 125,6</w:t>
      </w:r>
      <w:r w:rsidR="005D129F">
        <w:rPr>
          <w:rFonts w:ascii="Times New Roman" w:hAnsi="Times New Roman"/>
          <w:sz w:val="24"/>
        </w:rPr>
        <w:t xml:space="preserve"> земельных долей);</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«ПРОТИВ» - 0;</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«ВОЗДЕРЖАЛСЯ» - 0.</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Председатель собрания избран единогласно. Председатель общего собрания Мутилина Елена Анатольевна.</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 «Спасибо за оказанное доверие. Предлагаю завершить процедурные вопросы. Нам необходимо избрать секретаря общего собрания. Предлагаю Вам кандидатуру Ведущего специалиста Администрации Меркуловского сельского поселения Грачеву Викторию Александровну. Других кандидатур нет? Прошу голосовать».</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Голосовали:</w:t>
      </w:r>
    </w:p>
    <w:p w:rsidR="00701A0A" w:rsidRDefault="00A01680">
      <w:pPr>
        <w:spacing w:beforeAutospacing="1" w:afterAutospacing="1" w:line="240" w:lineRule="auto"/>
        <w:rPr>
          <w:rFonts w:ascii="Times New Roman" w:hAnsi="Times New Roman"/>
          <w:sz w:val="24"/>
        </w:rPr>
      </w:pPr>
      <w:r>
        <w:rPr>
          <w:rFonts w:ascii="Times New Roman" w:hAnsi="Times New Roman"/>
          <w:sz w:val="24"/>
        </w:rPr>
        <w:t>«ЗА» - 100 собственников</w:t>
      </w:r>
      <w:r w:rsidR="00E43D96">
        <w:rPr>
          <w:rFonts w:ascii="Times New Roman" w:hAnsi="Times New Roman"/>
          <w:sz w:val="24"/>
        </w:rPr>
        <w:t xml:space="preserve"> </w:t>
      </w:r>
      <w:r>
        <w:rPr>
          <w:rFonts w:ascii="Times New Roman" w:hAnsi="Times New Roman"/>
          <w:sz w:val="24"/>
        </w:rPr>
        <w:t>земельных долей (владеющие 125,6</w:t>
      </w:r>
      <w:r w:rsidR="005D129F">
        <w:rPr>
          <w:rFonts w:ascii="Times New Roman" w:hAnsi="Times New Roman"/>
          <w:sz w:val="24"/>
        </w:rPr>
        <w:t xml:space="preserve"> земельных долей);</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 xml:space="preserve"> «ПРОТИВ» - 0;</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«ВОЗДЕРЖАЛСЯ» - 0;</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Председатель общего собрания Мутилина Е.А. оглашает повестку дня общего собрания:</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ПОВЕСТКА ДНЯ ОБЩЕГО СОБРАНИЯ:</w:t>
      </w:r>
    </w:p>
    <w:p w:rsidR="0001571C" w:rsidRPr="0001571C" w:rsidRDefault="0001571C" w:rsidP="0001571C">
      <w:pPr>
        <w:spacing w:beforeAutospacing="1" w:afterAutospacing="1" w:line="240" w:lineRule="auto"/>
        <w:jc w:val="both"/>
        <w:rPr>
          <w:rFonts w:ascii="Times New Roman" w:hAnsi="Times New Roman"/>
          <w:sz w:val="24"/>
        </w:rPr>
      </w:pPr>
      <w:r w:rsidRPr="0001571C">
        <w:rPr>
          <w:rFonts w:ascii="Times New Roman" w:hAnsi="Times New Roman"/>
          <w:sz w:val="24"/>
        </w:rPr>
        <w:lastRenderedPageBreak/>
        <w:t>1.</w:t>
      </w:r>
      <w:r w:rsidRPr="0001571C">
        <w:rPr>
          <w:rFonts w:ascii="Times New Roman" w:hAnsi="Times New Roman"/>
          <w:sz w:val="24"/>
        </w:rPr>
        <w:tab/>
        <w:t>Избрание председателя, секретаря общего собрания.</w:t>
      </w:r>
    </w:p>
    <w:p w:rsidR="0001571C" w:rsidRPr="0001571C" w:rsidRDefault="0001571C" w:rsidP="0001571C">
      <w:pPr>
        <w:spacing w:beforeAutospacing="1" w:afterAutospacing="1" w:line="240" w:lineRule="auto"/>
        <w:jc w:val="both"/>
        <w:rPr>
          <w:rFonts w:ascii="Times New Roman" w:hAnsi="Times New Roman"/>
          <w:sz w:val="24"/>
        </w:rPr>
      </w:pPr>
      <w:r w:rsidRPr="0001571C">
        <w:rPr>
          <w:rFonts w:ascii="Times New Roman" w:hAnsi="Times New Roman"/>
          <w:sz w:val="24"/>
        </w:rPr>
        <w:t>2.</w:t>
      </w:r>
      <w:r w:rsidRPr="0001571C">
        <w:rPr>
          <w:rFonts w:ascii="Times New Roman" w:hAnsi="Times New Roman"/>
          <w:sz w:val="24"/>
        </w:rPr>
        <w:tab/>
        <w:t>Об утверждении проекта договора аренды земельных долей земельного участка с кадастровым номером 61:43:0600014:1 (единое землепользование), расположенного в границах участка Ростовская обл., р-н Шолоховский, х. Меркуловский с СПК-племзавод «Меркуловский», ИНН: 6139001963.</w:t>
      </w:r>
    </w:p>
    <w:p w:rsidR="0001571C" w:rsidRPr="0001571C" w:rsidRDefault="0001571C" w:rsidP="0001571C">
      <w:pPr>
        <w:spacing w:beforeAutospacing="1" w:afterAutospacing="1" w:line="240" w:lineRule="auto"/>
        <w:jc w:val="both"/>
        <w:rPr>
          <w:rFonts w:ascii="Times New Roman" w:hAnsi="Times New Roman"/>
          <w:sz w:val="24"/>
        </w:rPr>
      </w:pPr>
      <w:r w:rsidRPr="0001571C">
        <w:rPr>
          <w:rFonts w:ascii="Times New Roman" w:hAnsi="Times New Roman"/>
          <w:sz w:val="24"/>
        </w:rPr>
        <w:t>3.</w:t>
      </w:r>
      <w:r w:rsidRPr="0001571C">
        <w:rPr>
          <w:rFonts w:ascii="Times New Roman" w:hAnsi="Times New Roman"/>
          <w:sz w:val="24"/>
        </w:rPr>
        <w:tab/>
        <w:t>О заключении договора аренды земельных долей земельного участка с кадастровым номером 61:43:0600014:1 (единое землепользование), расположенного в границах участка Ростовская обл., р-н Шолоховский, х. Меркуловский при множественности лиц на стороне арендодателя с СПК-племзавод «Меркуловский», ИНН: 6139001963.</w:t>
      </w:r>
    </w:p>
    <w:p w:rsidR="00600C6E" w:rsidRDefault="0001571C" w:rsidP="0001571C">
      <w:pPr>
        <w:spacing w:beforeAutospacing="1" w:afterAutospacing="1" w:line="240" w:lineRule="auto"/>
        <w:jc w:val="both"/>
        <w:rPr>
          <w:rFonts w:ascii="Times New Roman" w:hAnsi="Times New Roman"/>
          <w:sz w:val="24"/>
        </w:rPr>
      </w:pPr>
      <w:r w:rsidRPr="0001571C">
        <w:rPr>
          <w:rFonts w:ascii="Times New Roman" w:hAnsi="Times New Roman"/>
          <w:sz w:val="24"/>
        </w:rPr>
        <w:t>4.</w:t>
      </w:r>
      <w:r w:rsidRPr="0001571C">
        <w:rPr>
          <w:rFonts w:ascii="Times New Roman" w:hAnsi="Times New Roman"/>
          <w:sz w:val="24"/>
        </w:rPr>
        <w:tab/>
        <w:t>Выбор уполномоченного лица, имеющего право действовать без доверенности от имени участников долевой собственности при подписании и направлении всех документов, связанных с арендой земельного участка.</w:t>
      </w:r>
    </w:p>
    <w:p w:rsidR="00701A0A" w:rsidRDefault="005D129F" w:rsidP="0001571C">
      <w:pPr>
        <w:spacing w:beforeAutospacing="1" w:afterAutospacing="1" w:line="240" w:lineRule="auto"/>
        <w:jc w:val="both"/>
        <w:rPr>
          <w:rFonts w:ascii="Times New Roman" w:hAnsi="Times New Roman"/>
          <w:sz w:val="24"/>
        </w:rPr>
      </w:pPr>
      <w:r>
        <w:rPr>
          <w:rFonts w:ascii="Times New Roman" w:hAnsi="Times New Roman"/>
          <w:sz w:val="24"/>
        </w:rPr>
        <w:t>Предложила перейти к обсуждению вопросов повестки дня.</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Председатель общего собрания Мутилина Е.А. объявила о том, что по ПЕРВОМУ ВОПРОСУ повестки дня решение принято.Председателем общего собрания избрана Глава Администрации Меркуловского сельского поселения Мутилина Е.А., секретарем общего собрания избрана ведущий специалист Администрации Меркуловского сельского поселения Грачева Виктория Александровна.</w:t>
      </w:r>
    </w:p>
    <w:p w:rsidR="00701A0A" w:rsidRPr="00E9631E" w:rsidRDefault="005D129F">
      <w:pPr>
        <w:spacing w:beforeAutospacing="1" w:afterAutospacing="1" w:line="240" w:lineRule="auto"/>
        <w:rPr>
          <w:rFonts w:ascii="Times New Roman" w:hAnsi="Times New Roman"/>
          <w:sz w:val="24"/>
        </w:rPr>
      </w:pPr>
      <w:r w:rsidRPr="00E9631E">
        <w:rPr>
          <w:rFonts w:ascii="Times New Roman" w:hAnsi="Times New Roman"/>
          <w:sz w:val="24"/>
        </w:rPr>
        <w:t>ПО ВТОРОМУ ВОПРОСУ:</w:t>
      </w:r>
    </w:p>
    <w:p w:rsidR="00E9631E" w:rsidRPr="00E9631E" w:rsidRDefault="003835C9" w:rsidP="00EF082B">
      <w:pPr>
        <w:spacing w:beforeAutospacing="1" w:afterAutospacing="1" w:line="240" w:lineRule="auto"/>
        <w:jc w:val="both"/>
        <w:rPr>
          <w:rFonts w:ascii="Times New Roman" w:hAnsi="Times New Roman"/>
          <w:sz w:val="24"/>
        </w:rPr>
      </w:pPr>
      <w:r w:rsidRPr="00E9631E">
        <w:rPr>
          <w:rFonts w:ascii="Times New Roman" w:hAnsi="Times New Roman"/>
          <w:sz w:val="24"/>
        </w:rPr>
        <w:t>Выступил Мирзоян А.Э. (представитель по доверенности Арутюнян Л</w:t>
      </w:r>
      <w:r w:rsidR="00AA1642" w:rsidRPr="00E9631E">
        <w:rPr>
          <w:rFonts w:ascii="Times New Roman" w:hAnsi="Times New Roman"/>
          <w:sz w:val="24"/>
        </w:rPr>
        <w:t>.П.)</w:t>
      </w:r>
      <w:r w:rsidR="00EF082B" w:rsidRPr="00E9631E">
        <w:rPr>
          <w:rFonts w:ascii="Times New Roman" w:hAnsi="Times New Roman"/>
          <w:sz w:val="24"/>
        </w:rPr>
        <w:t xml:space="preserve">: </w:t>
      </w:r>
    </w:p>
    <w:p w:rsidR="00DB5E82" w:rsidRDefault="00E9631E" w:rsidP="00EF082B">
      <w:pPr>
        <w:spacing w:beforeAutospacing="1" w:afterAutospacing="1" w:line="240" w:lineRule="auto"/>
        <w:jc w:val="both"/>
        <w:rPr>
          <w:rFonts w:ascii="Times New Roman" w:hAnsi="Times New Roman"/>
          <w:sz w:val="24"/>
        </w:rPr>
      </w:pPr>
      <w:r w:rsidRPr="00E9631E">
        <w:rPr>
          <w:rFonts w:ascii="Times New Roman" w:hAnsi="Times New Roman"/>
          <w:sz w:val="24"/>
        </w:rPr>
        <w:t>- «У</w:t>
      </w:r>
      <w:r w:rsidR="00EF082B" w:rsidRPr="00E9631E">
        <w:rPr>
          <w:rFonts w:ascii="Times New Roman" w:hAnsi="Times New Roman"/>
          <w:sz w:val="24"/>
        </w:rPr>
        <w:t>важаемые собственники участков, участники собрания</w:t>
      </w:r>
      <w:r w:rsidR="00AA1642" w:rsidRPr="00E9631E">
        <w:rPr>
          <w:rFonts w:ascii="Times New Roman" w:hAnsi="Times New Roman"/>
          <w:sz w:val="24"/>
        </w:rPr>
        <w:t>,</w:t>
      </w:r>
      <w:r w:rsidR="00EF082B" w:rsidRPr="00E9631E">
        <w:rPr>
          <w:rFonts w:ascii="Times New Roman" w:hAnsi="Times New Roman"/>
          <w:sz w:val="24"/>
        </w:rPr>
        <w:t xml:space="preserve"> всех приветствую! Хотел напомнить суть сегодняшнего собрания</w:t>
      </w:r>
      <w:r>
        <w:rPr>
          <w:rFonts w:ascii="Times New Roman" w:hAnsi="Times New Roman"/>
          <w:sz w:val="24"/>
        </w:rPr>
        <w:t>,</w:t>
      </w:r>
      <w:r w:rsidR="00EF082B" w:rsidRPr="00E9631E">
        <w:rPr>
          <w:rFonts w:ascii="Times New Roman" w:hAnsi="Times New Roman"/>
          <w:sz w:val="24"/>
        </w:rPr>
        <w:t xml:space="preserve"> я представитель Арутюнян Людмилы. 13 февраля текущего года мы провели собрание по вопросу р</w:t>
      </w:r>
      <w:r w:rsidR="00AA1642" w:rsidRPr="00E9631E">
        <w:rPr>
          <w:rFonts w:ascii="Times New Roman" w:hAnsi="Times New Roman"/>
          <w:sz w:val="24"/>
        </w:rPr>
        <w:t>асторжения договора аренды с СПК-племзаводом</w:t>
      </w:r>
      <w:r w:rsidR="00E43D96">
        <w:rPr>
          <w:rFonts w:ascii="Times New Roman" w:hAnsi="Times New Roman"/>
          <w:sz w:val="24"/>
        </w:rPr>
        <w:t xml:space="preserve"> </w:t>
      </w:r>
      <w:r w:rsidR="00AA1642" w:rsidRPr="00E9631E">
        <w:rPr>
          <w:rFonts w:ascii="Times New Roman" w:hAnsi="Times New Roman"/>
          <w:sz w:val="24"/>
        </w:rPr>
        <w:t>«</w:t>
      </w:r>
      <w:r w:rsidR="00EF082B" w:rsidRPr="00E9631E">
        <w:rPr>
          <w:rFonts w:ascii="Times New Roman" w:hAnsi="Times New Roman"/>
          <w:sz w:val="24"/>
        </w:rPr>
        <w:t>Меркуловский</w:t>
      </w:r>
      <w:r w:rsidR="00AA1642" w:rsidRPr="00E9631E">
        <w:rPr>
          <w:rFonts w:ascii="Times New Roman" w:hAnsi="Times New Roman"/>
          <w:sz w:val="24"/>
        </w:rPr>
        <w:t>»,</w:t>
      </w:r>
      <w:r w:rsidR="00EF082B" w:rsidRPr="00E9631E">
        <w:rPr>
          <w:rFonts w:ascii="Times New Roman" w:hAnsi="Times New Roman"/>
          <w:sz w:val="24"/>
        </w:rPr>
        <w:t xml:space="preserve"> в связи с тем</w:t>
      </w:r>
      <w:r w:rsidR="00AA1642" w:rsidRPr="00E9631E">
        <w:rPr>
          <w:rFonts w:ascii="Times New Roman" w:hAnsi="Times New Roman"/>
          <w:sz w:val="24"/>
        </w:rPr>
        <w:t>,</w:t>
      </w:r>
      <w:r w:rsidR="00EF082B" w:rsidRPr="00E9631E">
        <w:rPr>
          <w:rFonts w:ascii="Times New Roman" w:hAnsi="Times New Roman"/>
          <w:sz w:val="24"/>
        </w:rPr>
        <w:t xml:space="preserve"> что условия этого договора не пересматривались 15 лет, соответственно эти условия уже являются не рыночными, не соответствуют тем выплатам</w:t>
      </w:r>
      <w:r w:rsidR="00AA1642" w:rsidRPr="00E9631E">
        <w:rPr>
          <w:rFonts w:ascii="Times New Roman" w:hAnsi="Times New Roman"/>
          <w:sz w:val="24"/>
        </w:rPr>
        <w:t>,</w:t>
      </w:r>
      <w:r w:rsidR="00EF082B" w:rsidRPr="00E9631E">
        <w:rPr>
          <w:rFonts w:ascii="Times New Roman" w:hAnsi="Times New Roman"/>
          <w:sz w:val="24"/>
        </w:rPr>
        <w:t xml:space="preserve"> которые существуют на сегодняшний день в области</w:t>
      </w:r>
      <w:r w:rsidR="00AA1642" w:rsidRPr="00E9631E">
        <w:rPr>
          <w:rFonts w:ascii="Times New Roman" w:hAnsi="Times New Roman"/>
          <w:sz w:val="24"/>
        </w:rPr>
        <w:t>,</w:t>
      </w:r>
      <w:r w:rsidR="00EF082B" w:rsidRPr="00E9631E">
        <w:rPr>
          <w:rFonts w:ascii="Times New Roman" w:hAnsi="Times New Roman"/>
          <w:sz w:val="24"/>
        </w:rPr>
        <w:t xml:space="preserve"> в районе</w:t>
      </w:r>
      <w:r w:rsidR="00AA1642" w:rsidRPr="00E9631E">
        <w:rPr>
          <w:rFonts w:ascii="Times New Roman" w:hAnsi="Times New Roman"/>
          <w:sz w:val="24"/>
        </w:rPr>
        <w:t>,</w:t>
      </w:r>
      <w:r w:rsidR="00EF082B" w:rsidRPr="00E9631E">
        <w:rPr>
          <w:rFonts w:ascii="Times New Roman" w:hAnsi="Times New Roman"/>
          <w:sz w:val="24"/>
        </w:rPr>
        <w:t xml:space="preserve"> в связи с чем собрание приняло решение о</w:t>
      </w:r>
      <w:r w:rsidR="00AA1642" w:rsidRPr="00E9631E">
        <w:rPr>
          <w:rFonts w:ascii="Times New Roman" w:hAnsi="Times New Roman"/>
          <w:sz w:val="24"/>
        </w:rPr>
        <w:t>б</w:t>
      </w:r>
      <w:r w:rsidR="00EF082B" w:rsidRPr="00E9631E">
        <w:rPr>
          <w:rFonts w:ascii="Times New Roman" w:hAnsi="Times New Roman"/>
          <w:sz w:val="24"/>
        </w:rPr>
        <w:t xml:space="preserve"> одностороннем отказе от договора в соответствии </w:t>
      </w:r>
      <w:r w:rsidR="000C221B">
        <w:rPr>
          <w:rFonts w:ascii="Times New Roman" w:hAnsi="Times New Roman"/>
          <w:sz w:val="24"/>
        </w:rPr>
        <w:t>статьей 610 Г</w:t>
      </w:r>
      <w:r w:rsidR="00EF082B" w:rsidRPr="00E9631E">
        <w:rPr>
          <w:rFonts w:ascii="Times New Roman" w:hAnsi="Times New Roman"/>
          <w:sz w:val="24"/>
        </w:rPr>
        <w:t>ражданского кодекса, и собрание было правомочным. На основании этого собрания</w:t>
      </w:r>
      <w:r w:rsidR="00AA1642" w:rsidRPr="00E9631E">
        <w:rPr>
          <w:rFonts w:ascii="Times New Roman" w:hAnsi="Times New Roman"/>
          <w:sz w:val="24"/>
        </w:rPr>
        <w:t>, 26 февраля текущего года мы з</w:t>
      </w:r>
      <w:r w:rsidR="00EF082B" w:rsidRPr="00E9631E">
        <w:rPr>
          <w:rFonts w:ascii="Times New Roman" w:hAnsi="Times New Roman"/>
          <w:sz w:val="24"/>
        </w:rPr>
        <w:t>аключили с СПК</w:t>
      </w:r>
      <w:r w:rsidR="00AA1642" w:rsidRPr="00E9631E">
        <w:rPr>
          <w:rFonts w:ascii="Times New Roman" w:hAnsi="Times New Roman"/>
          <w:sz w:val="24"/>
        </w:rPr>
        <w:t>-племзаводом «</w:t>
      </w:r>
      <w:r w:rsidR="00EF082B" w:rsidRPr="00E9631E">
        <w:rPr>
          <w:rFonts w:ascii="Times New Roman" w:hAnsi="Times New Roman"/>
          <w:sz w:val="24"/>
        </w:rPr>
        <w:t>Меркуловский</w:t>
      </w:r>
      <w:r w:rsidR="00AA1642" w:rsidRPr="00E9631E">
        <w:rPr>
          <w:rFonts w:ascii="Times New Roman" w:hAnsi="Times New Roman"/>
          <w:sz w:val="24"/>
        </w:rPr>
        <w:t>»</w:t>
      </w:r>
      <w:r w:rsidR="00EF082B" w:rsidRPr="00E9631E">
        <w:rPr>
          <w:rFonts w:ascii="Times New Roman" w:hAnsi="Times New Roman"/>
          <w:sz w:val="24"/>
        </w:rPr>
        <w:t xml:space="preserve"> дополнительное соглашение о расторжении договора</w:t>
      </w:r>
      <w:r w:rsidR="00AA1642" w:rsidRPr="00E9631E">
        <w:rPr>
          <w:rFonts w:ascii="Times New Roman" w:hAnsi="Times New Roman"/>
          <w:sz w:val="24"/>
        </w:rPr>
        <w:t>,</w:t>
      </w:r>
      <w:r w:rsidR="00EF082B" w:rsidRPr="00E9631E">
        <w:rPr>
          <w:rFonts w:ascii="Times New Roman" w:hAnsi="Times New Roman"/>
          <w:sz w:val="24"/>
        </w:rPr>
        <w:t xml:space="preserve"> которое вступило в силу 26 мая 2025</w:t>
      </w:r>
      <w:r w:rsidR="00AA1642" w:rsidRPr="00E9631E">
        <w:rPr>
          <w:rFonts w:ascii="Times New Roman" w:hAnsi="Times New Roman"/>
          <w:sz w:val="24"/>
        </w:rPr>
        <w:t xml:space="preserve"> года</w:t>
      </w:r>
      <w:r w:rsidR="00EF082B" w:rsidRPr="00E9631E">
        <w:rPr>
          <w:rFonts w:ascii="Times New Roman" w:hAnsi="Times New Roman"/>
          <w:sz w:val="24"/>
        </w:rPr>
        <w:t xml:space="preserve">. </w:t>
      </w:r>
      <w:r w:rsidR="00AA1642" w:rsidRPr="00E9631E">
        <w:rPr>
          <w:rFonts w:ascii="Times New Roman" w:hAnsi="Times New Roman"/>
          <w:sz w:val="24"/>
        </w:rPr>
        <w:t>Соответственно, сегодня в СПК знаю</w:t>
      </w:r>
      <w:r w:rsidR="00EF082B" w:rsidRPr="00E9631E">
        <w:rPr>
          <w:rFonts w:ascii="Times New Roman" w:hAnsi="Times New Roman"/>
          <w:sz w:val="24"/>
        </w:rPr>
        <w:t>т о том</w:t>
      </w:r>
      <w:r w:rsidR="00AA1642" w:rsidRPr="00E9631E">
        <w:rPr>
          <w:rFonts w:ascii="Times New Roman" w:hAnsi="Times New Roman"/>
          <w:sz w:val="24"/>
        </w:rPr>
        <w:t>, что данное собрание проводится</w:t>
      </w:r>
      <w:r w:rsidR="00EF082B" w:rsidRPr="00E9631E">
        <w:rPr>
          <w:rFonts w:ascii="Times New Roman" w:hAnsi="Times New Roman"/>
          <w:sz w:val="24"/>
        </w:rPr>
        <w:t>, они подписали соглашение о расторжении и они изъявили свою волю на заключение нового договора</w:t>
      </w:r>
      <w:r w:rsidR="00AA1642" w:rsidRPr="00E9631E">
        <w:rPr>
          <w:rFonts w:ascii="Times New Roman" w:hAnsi="Times New Roman"/>
          <w:sz w:val="24"/>
        </w:rPr>
        <w:t>,</w:t>
      </w:r>
      <w:r w:rsidR="00EF082B" w:rsidRPr="00E9631E">
        <w:rPr>
          <w:rFonts w:ascii="Times New Roman" w:hAnsi="Times New Roman"/>
          <w:sz w:val="24"/>
        </w:rPr>
        <w:t xml:space="preserve"> о чем они сообщили нам письменно</w:t>
      </w:r>
      <w:r w:rsidR="00AA1642" w:rsidRPr="00E9631E">
        <w:rPr>
          <w:rFonts w:ascii="Times New Roman" w:hAnsi="Times New Roman"/>
          <w:sz w:val="24"/>
        </w:rPr>
        <w:t>,</w:t>
      </w:r>
      <w:r w:rsidR="00EF082B" w:rsidRPr="00E9631E">
        <w:rPr>
          <w:rFonts w:ascii="Times New Roman" w:hAnsi="Times New Roman"/>
          <w:sz w:val="24"/>
        </w:rPr>
        <w:t xml:space="preserve"> в связи с чем сегодняшнее собрание инициировано по этому поводу</w:t>
      </w:r>
      <w:r w:rsidR="00DB5E82" w:rsidRPr="00E9631E">
        <w:rPr>
          <w:rFonts w:ascii="Times New Roman" w:hAnsi="Times New Roman"/>
          <w:sz w:val="24"/>
        </w:rPr>
        <w:t>.</w:t>
      </w:r>
      <w:r w:rsidR="00E43D96">
        <w:rPr>
          <w:rFonts w:ascii="Times New Roman" w:hAnsi="Times New Roman"/>
          <w:sz w:val="24"/>
        </w:rPr>
        <w:t xml:space="preserve"> </w:t>
      </w:r>
      <w:r w:rsidR="00DB5E82" w:rsidRPr="00E9631E">
        <w:rPr>
          <w:rFonts w:ascii="Times New Roman" w:hAnsi="Times New Roman"/>
          <w:sz w:val="24"/>
        </w:rPr>
        <w:t>Н</w:t>
      </w:r>
      <w:r>
        <w:rPr>
          <w:rFonts w:ascii="Times New Roman" w:hAnsi="Times New Roman"/>
          <w:sz w:val="24"/>
        </w:rPr>
        <w:t>а этом собрании был</w:t>
      </w:r>
      <w:r w:rsidR="00EF082B" w:rsidRPr="00E9631E">
        <w:rPr>
          <w:rFonts w:ascii="Times New Roman" w:hAnsi="Times New Roman"/>
          <w:sz w:val="24"/>
        </w:rPr>
        <w:t xml:space="preserve"> предложен</w:t>
      </w:r>
      <w:r w:rsidR="00DB5E82" w:rsidRPr="00E9631E">
        <w:rPr>
          <w:rFonts w:ascii="Times New Roman" w:hAnsi="Times New Roman"/>
          <w:sz w:val="24"/>
        </w:rPr>
        <w:t xml:space="preserve">, </w:t>
      </w:r>
      <w:r w:rsidR="00EF082B" w:rsidRPr="00E9631E">
        <w:rPr>
          <w:rFonts w:ascii="Times New Roman" w:hAnsi="Times New Roman"/>
          <w:sz w:val="24"/>
        </w:rPr>
        <w:t>правда со стороны собственников проект договора</w:t>
      </w:r>
      <w:r w:rsidR="00DB5E82" w:rsidRPr="00E9631E">
        <w:rPr>
          <w:rFonts w:ascii="Times New Roman" w:hAnsi="Times New Roman"/>
          <w:sz w:val="24"/>
        </w:rPr>
        <w:t xml:space="preserve">, </w:t>
      </w:r>
      <w:r w:rsidR="00EF082B" w:rsidRPr="00E9631E">
        <w:rPr>
          <w:rFonts w:ascii="Times New Roman" w:hAnsi="Times New Roman"/>
          <w:sz w:val="24"/>
        </w:rPr>
        <w:t>мы сегодня обсудим кто против</w:t>
      </w:r>
      <w:r w:rsidR="00DB5E82" w:rsidRPr="00E9631E">
        <w:rPr>
          <w:rFonts w:ascii="Times New Roman" w:hAnsi="Times New Roman"/>
          <w:sz w:val="24"/>
        </w:rPr>
        <w:t>, а</w:t>
      </w:r>
      <w:r w:rsidR="00EF082B" w:rsidRPr="00E9631E">
        <w:rPr>
          <w:rFonts w:ascii="Times New Roman" w:hAnsi="Times New Roman"/>
          <w:sz w:val="24"/>
        </w:rPr>
        <w:t xml:space="preserve"> кто за</w:t>
      </w:r>
      <w:r w:rsidR="00DB5E82" w:rsidRPr="00E9631E">
        <w:rPr>
          <w:rFonts w:ascii="Times New Roman" w:hAnsi="Times New Roman"/>
          <w:sz w:val="24"/>
        </w:rPr>
        <w:t>,</w:t>
      </w:r>
      <w:r w:rsidR="00EF082B" w:rsidRPr="00E9631E">
        <w:rPr>
          <w:rFonts w:ascii="Times New Roman" w:hAnsi="Times New Roman"/>
          <w:sz w:val="24"/>
        </w:rPr>
        <w:t xml:space="preserve"> проголосуйте</w:t>
      </w:r>
      <w:r w:rsidR="00AA1642" w:rsidRPr="00E9631E">
        <w:rPr>
          <w:rFonts w:ascii="Times New Roman" w:hAnsi="Times New Roman"/>
          <w:sz w:val="24"/>
        </w:rPr>
        <w:t>,</w:t>
      </w:r>
      <w:r w:rsidR="00EF082B" w:rsidRPr="00E9631E">
        <w:rPr>
          <w:rFonts w:ascii="Times New Roman" w:hAnsi="Times New Roman"/>
          <w:sz w:val="24"/>
        </w:rPr>
        <w:t xml:space="preserve"> решите для себя подходят вам такие условия или нет</w:t>
      </w:r>
      <w:r w:rsidR="00DB5E82" w:rsidRPr="00E9631E">
        <w:rPr>
          <w:rFonts w:ascii="Times New Roman" w:hAnsi="Times New Roman"/>
          <w:sz w:val="24"/>
        </w:rPr>
        <w:t>.</w:t>
      </w:r>
      <w:r w:rsidR="00E43D96">
        <w:rPr>
          <w:rFonts w:ascii="Times New Roman" w:hAnsi="Times New Roman"/>
          <w:sz w:val="24"/>
        </w:rPr>
        <w:t xml:space="preserve"> </w:t>
      </w:r>
      <w:r w:rsidR="00DB5E82" w:rsidRPr="00E9631E">
        <w:rPr>
          <w:rFonts w:ascii="Times New Roman" w:hAnsi="Times New Roman"/>
          <w:sz w:val="24"/>
        </w:rPr>
        <w:t>С</w:t>
      </w:r>
      <w:r w:rsidR="00EF082B" w:rsidRPr="00E9631E">
        <w:rPr>
          <w:rFonts w:ascii="Times New Roman" w:hAnsi="Times New Roman"/>
          <w:sz w:val="24"/>
        </w:rPr>
        <w:t xml:space="preserve">о стороны </w:t>
      </w:r>
      <w:r w:rsidR="00DB5E82" w:rsidRPr="00E9631E">
        <w:rPr>
          <w:rFonts w:ascii="Times New Roman" w:hAnsi="Times New Roman"/>
          <w:sz w:val="24"/>
        </w:rPr>
        <w:t>СПК</w:t>
      </w:r>
      <w:r w:rsidR="00AA1642" w:rsidRPr="00E9631E">
        <w:rPr>
          <w:rFonts w:ascii="Times New Roman" w:hAnsi="Times New Roman"/>
          <w:sz w:val="24"/>
        </w:rPr>
        <w:t>-племзавода</w:t>
      </w:r>
      <w:r w:rsidR="00E43D96">
        <w:rPr>
          <w:rFonts w:ascii="Times New Roman" w:hAnsi="Times New Roman"/>
          <w:sz w:val="24"/>
        </w:rPr>
        <w:t xml:space="preserve"> </w:t>
      </w:r>
      <w:r w:rsidR="00AA1642" w:rsidRPr="00E9631E">
        <w:rPr>
          <w:rFonts w:ascii="Times New Roman" w:hAnsi="Times New Roman"/>
          <w:sz w:val="24"/>
        </w:rPr>
        <w:t>«</w:t>
      </w:r>
      <w:r w:rsidR="00DB5E82" w:rsidRPr="00E9631E">
        <w:rPr>
          <w:rFonts w:ascii="Times New Roman" w:hAnsi="Times New Roman"/>
          <w:sz w:val="24"/>
        </w:rPr>
        <w:t>М</w:t>
      </w:r>
      <w:r w:rsidR="00EF082B" w:rsidRPr="00E9631E">
        <w:rPr>
          <w:rFonts w:ascii="Times New Roman" w:hAnsi="Times New Roman"/>
          <w:sz w:val="24"/>
        </w:rPr>
        <w:t>еркулов</w:t>
      </w:r>
      <w:r w:rsidR="00DB5E82" w:rsidRPr="00E9631E">
        <w:rPr>
          <w:rFonts w:ascii="Times New Roman" w:hAnsi="Times New Roman"/>
          <w:sz w:val="24"/>
        </w:rPr>
        <w:t>с</w:t>
      </w:r>
      <w:r w:rsidR="00EF082B" w:rsidRPr="00E9631E">
        <w:rPr>
          <w:rFonts w:ascii="Times New Roman" w:hAnsi="Times New Roman"/>
          <w:sz w:val="24"/>
        </w:rPr>
        <w:t>к</w:t>
      </w:r>
      <w:r w:rsidR="00DB5E82" w:rsidRPr="00E9631E">
        <w:rPr>
          <w:rFonts w:ascii="Times New Roman" w:hAnsi="Times New Roman"/>
          <w:sz w:val="24"/>
        </w:rPr>
        <w:t>ий</w:t>
      </w:r>
      <w:r w:rsidR="00AA1642" w:rsidRPr="00E9631E">
        <w:rPr>
          <w:rFonts w:ascii="Times New Roman" w:hAnsi="Times New Roman"/>
          <w:sz w:val="24"/>
        </w:rPr>
        <w:t>»</w:t>
      </w:r>
      <w:r w:rsidR="00EF082B" w:rsidRPr="00E9631E">
        <w:rPr>
          <w:rFonts w:ascii="Times New Roman" w:hAnsi="Times New Roman"/>
          <w:sz w:val="24"/>
        </w:rPr>
        <w:t xml:space="preserve"> нам</w:t>
      </w:r>
      <w:r w:rsidR="00DB5E82" w:rsidRPr="00E9631E">
        <w:rPr>
          <w:rFonts w:ascii="Times New Roman" w:hAnsi="Times New Roman"/>
          <w:sz w:val="24"/>
        </w:rPr>
        <w:t xml:space="preserve"> пока</w:t>
      </w:r>
      <w:r w:rsidR="00EF082B" w:rsidRPr="00E9631E">
        <w:rPr>
          <w:rFonts w:ascii="Times New Roman" w:hAnsi="Times New Roman"/>
          <w:sz w:val="24"/>
        </w:rPr>
        <w:t xml:space="preserve"> не поступило редакции договора</w:t>
      </w:r>
      <w:r w:rsidR="00DB5E82" w:rsidRPr="00E9631E">
        <w:rPr>
          <w:rFonts w:ascii="Times New Roman" w:hAnsi="Times New Roman"/>
          <w:sz w:val="24"/>
        </w:rPr>
        <w:t>. Х</w:t>
      </w:r>
      <w:r w:rsidR="00EF082B" w:rsidRPr="00E9631E">
        <w:rPr>
          <w:rFonts w:ascii="Times New Roman" w:hAnsi="Times New Roman"/>
          <w:sz w:val="24"/>
        </w:rPr>
        <w:t>отел также обратить внимание на то</w:t>
      </w:r>
      <w:r w:rsidR="00DB5E82" w:rsidRPr="00E9631E">
        <w:rPr>
          <w:rFonts w:ascii="Times New Roman" w:hAnsi="Times New Roman"/>
          <w:sz w:val="24"/>
        </w:rPr>
        <w:t>,</w:t>
      </w:r>
      <w:r w:rsidR="00EF082B" w:rsidRPr="00E9631E">
        <w:rPr>
          <w:rFonts w:ascii="Times New Roman" w:hAnsi="Times New Roman"/>
          <w:sz w:val="24"/>
        </w:rPr>
        <w:t xml:space="preserve"> что некоторые па</w:t>
      </w:r>
      <w:r w:rsidR="00DB5E82" w:rsidRPr="00E9631E">
        <w:rPr>
          <w:rFonts w:ascii="Times New Roman" w:hAnsi="Times New Roman"/>
          <w:sz w:val="24"/>
        </w:rPr>
        <w:t>йщики</w:t>
      </w:r>
      <w:r w:rsidR="00EF082B" w:rsidRPr="00E9631E">
        <w:rPr>
          <w:rFonts w:ascii="Times New Roman" w:hAnsi="Times New Roman"/>
          <w:sz w:val="24"/>
        </w:rPr>
        <w:t xml:space="preserve"> участка общего землепользования инициировали процесс выде</w:t>
      </w:r>
      <w:r w:rsidR="00DB5E82" w:rsidRPr="00E9631E">
        <w:rPr>
          <w:rFonts w:ascii="Times New Roman" w:hAnsi="Times New Roman"/>
          <w:sz w:val="24"/>
        </w:rPr>
        <w:t>ла</w:t>
      </w:r>
      <w:r w:rsidR="00EF082B" w:rsidRPr="00E9631E">
        <w:rPr>
          <w:rFonts w:ascii="Times New Roman" w:hAnsi="Times New Roman"/>
          <w:sz w:val="24"/>
        </w:rPr>
        <w:t xml:space="preserve"> земельных </w:t>
      </w:r>
      <w:r w:rsidR="00DB5E82" w:rsidRPr="00E9631E">
        <w:rPr>
          <w:rFonts w:ascii="Times New Roman" w:hAnsi="Times New Roman"/>
          <w:sz w:val="24"/>
        </w:rPr>
        <w:t>участков,</w:t>
      </w:r>
      <w:r w:rsidR="00EF082B" w:rsidRPr="00E9631E">
        <w:rPr>
          <w:rFonts w:ascii="Times New Roman" w:hAnsi="Times New Roman"/>
          <w:sz w:val="24"/>
        </w:rPr>
        <w:t xml:space="preserve"> о чем есть объявление газете</w:t>
      </w:r>
      <w:r w:rsidR="00DB5E82" w:rsidRPr="00E9631E">
        <w:rPr>
          <w:rFonts w:ascii="Times New Roman" w:hAnsi="Times New Roman"/>
          <w:sz w:val="24"/>
        </w:rPr>
        <w:t>.</w:t>
      </w:r>
      <w:r w:rsidR="00E43D96">
        <w:rPr>
          <w:rFonts w:ascii="Times New Roman" w:hAnsi="Times New Roman"/>
          <w:sz w:val="24"/>
        </w:rPr>
        <w:t xml:space="preserve"> </w:t>
      </w:r>
      <w:r w:rsidR="00DB5E82" w:rsidRPr="00E9631E">
        <w:rPr>
          <w:rFonts w:ascii="Times New Roman" w:hAnsi="Times New Roman"/>
          <w:sz w:val="24"/>
        </w:rPr>
        <w:t>Н</w:t>
      </w:r>
      <w:r w:rsidR="00EF082B" w:rsidRPr="00E9631E">
        <w:rPr>
          <w:rFonts w:ascii="Times New Roman" w:hAnsi="Times New Roman"/>
          <w:sz w:val="24"/>
        </w:rPr>
        <w:t>а эт</w:t>
      </w:r>
      <w:r w:rsidR="00DB5E82" w:rsidRPr="00E9631E">
        <w:rPr>
          <w:rFonts w:ascii="Times New Roman" w:hAnsi="Times New Roman"/>
          <w:sz w:val="24"/>
        </w:rPr>
        <w:t>от</w:t>
      </w:r>
      <w:r w:rsidR="00EF082B" w:rsidRPr="00E9631E">
        <w:rPr>
          <w:rFonts w:ascii="Times New Roman" w:hAnsi="Times New Roman"/>
          <w:sz w:val="24"/>
        </w:rPr>
        <w:t xml:space="preserve"> выдел одним из собственников поданы возражения</w:t>
      </w:r>
      <w:r w:rsidR="00DB5E82" w:rsidRPr="00E9631E">
        <w:rPr>
          <w:rFonts w:ascii="Times New Roman" w:hAnsi="Times New Roman"/>
          <w:sz w:val="24"/>
        </w:rPr>
        <w:t xml:space="preserve">, </w:t>
      </w:r>
      <w:r w:rsidR="00EF082B" w:rsidRPr="00E9631E">
        <w:rPr>
          <w:rFonts w:ascii="Times New Roman" w:hAnsi="Times New Roman"/>
          <w:sz w:val="24"/>
        </w:rPr>
        <w:t>потому что там попы</w:t>
      </w:r>
      <w:r w:rsidR="00AA1642" w:rsidRPr="00E9631E">
        <w:rPr>
          <w:rFonts w:ascii="Times New Roman" w:hAnsi="Times New Roman"/>
          <w:sz w:val="24"/>
        </w:rPr>
        <w:t>тка оставить нас без плодородной</w:t>
      </w:r>
      <w:r w:rsidR="00EF082B" w:rsidRPr="00E9631E">
        <w:rPr>
          <w:rFonts w:ascii="Times New Roman" w:hAnsi="Times New Roman"/>
          <w:sz w:val="24"/>
        </w:rPr>
        <w:t xml:space="preserve"> земли</w:t>
      </w:r>
      <w:r w:rsidR="00AA1642" w:rsidRPr="00E9631E">
        <w:rPr>
          <w:rFonts w:ascii="Times New Roman" w:hAnsi="Times New Roman"/>
          <w:sz w:val="24"/>
        </w:rPr>
        <w:t>. П</w:t>
      </w:r>
      <w:r w:rsidR="00EF082B" w:rsidRPr="00E9631E">
        <w:rPr>
          <w:rFonts w:ascii="Times New Roman" w:hAnsi="Times New Roman"/>
          <w:sz w:val="24"/>
        </w:rPr>
        <w:t>оэтому сегодня обсудим</w:t>
      </w:r>
      <w:r w:rsidR="00AA1642" w:rsidRPr="00E9631E">
        <w:rPr>
          <w:rFonts w:ascii="Times New Roman" w:hAnsi="Times New Roman"/>
          <w:sz w:val="24"/>
        </w:rPr>
        <w:t>,</w:t>
      </w:r>
      <w:r w:rsidR="00EF082B" w:rsidRPr="00E9631E">
        <w:rPr>
          <w:rFonts w:ascii="Times New Roman" w:hAnsi="Times New Roman"/>
          <w:sz w:val="24"/>
        </w:rPr>
        <w:t xml:space="preserve"> кто </w:t>
      </w:r>
      <w:r w:rsidR="00DB5E82" w:rsidRPr="00E9631E">
        <w:rPr>
          <w:rFonts w:ascii="Times New Roman" w:hAnsi="Times New Roman"/>
          <w:sz w:val="24"/>
        </w:rPr>
        <w:t>за,</w:t>
      </w:r>
      <w:r w:rsidR="00EF082B" w:rsidRPr="00E9631E">
        <w:rPr>
          <w:rFonts w:ascii="Times New Roman" w:hAnsi="Times New Roman"/>
          <w:sz w:val="24"/>
        </w:rPr>
        <w:t xml:space="preserve"> кто против</w:t>
      </w:r>
      <w:r w:rsidR="00AA1642" w:rsidRPr="00E9631E">
        <w:rPr>
          <w:rFonts w:ascii="Times New Roman" w:hAnsi="Times New Roman"/>
          <w:sz w:val="24"/>
        </w:rPr>
        <w:t>,</w:t>
      </w:r>
      <w:r w:rsidR="00EF082B" w:rsidRPr="00E9631E">
        <w:rPr>
          <w:rFonts w:ascii="Times New Roman" w:hAnsi="Times New Roman"/>
          <w:sz w:val="24"/>
        </w:rPr>
        <w:t xml:space="preserve"> проголосуйте и решит</w:t>
      </w:r>
      <w:r w:rsidR="00DB5E82" w:rsidRPr="00E9631E">
        <w:rPr>
          <w:rFonts w:ascii="Times New Roman" w:hAnsi="Times New Roman"/>
          <w:sz w:val="24"/>
        </w:rPr>
        <w:t>е</w:t>
      </w:r>
      <w:r w:rsidR="00EF082B" w:rsidRPr="00E9631E">
        <w:rPr>
          <w:rFonts w:ascii="Times New Roman" w:hAnsi="Times New Roman"/>
          <w:sz w:val="24"/>
        </w:rPr>
        <w:t xml:space="preserve"> для себя</w:t>
      </w:r>
      <w:r w:rsidR="00AA1642" w:rsidRPr="00E9631E">
        <w:rPr>
          <w:rFonts w:ascii="Times New Roman" w:hAnsi="Times New Roman"/>
          <w:sz w:val="24"/>
        </w:rPr>
        <w:t>,</w:t>
      </w:r>
      <w:r w:rsidR="00EF082B" w:rsidRPr="00E9631E">
        <w:rPr>
          <w:rFonts w:ascii="Times New Roman" w:hAnsi="Times New Roman"/>
          <w:sz w:val="24"/>
        </w:rPr>
        <w:t xml:space="preserve"> как мы дальше будем взаимодействовать</w:t>
      </w:r>
      <w:r w:rsidR="00DB5E82" w:rsidRPr="00E9631E">
        <w:rPr>
          <w:rFonts w:ascii="Times New Roman" w:hAnsi="Times New Roman"/>
          <w:sz w:val="24"/>
        </w:rPr>
        <w:t xml:space="preserve">, </w:t>
      </w:r>
      <w:r w:rsidR="00EF082B" w:rsidRPr="00E9631E">
        <w:rPr>
          <w:rFonts w:ascii="Times New Roman" w:hAnsi="Times New Roman"/>
          <w:sz w:val="24"/>
        </w:rPr>
        <w:t>спасибо</w:t>
      </w:r>
      <w:r w:rsidR="00DB5E82" w:rsidRPr="00E9631E">
        <w:rPr>
          <w:rFonts w:ascii="Times New Roman" w:hAnsi="Times New Roman"/>
          <w:sz w:val="24"/>
        </w:rPr>
        <w:t>!»</w:t>
      </w:r>
      <w:r w:rsidR="003F2CE3">
        <w:rPr>
          <w:rFonts w:ascii="Times New Roman" w:hAnsi="Times New Roman"/>
          <w:sz w:val="24"/>
        </w:rPr>
        <w:t>.</w:t>
      </w:r>
    </w:p>
    <w:p w:rsidR="003F2CE3" w:rsidRDefault="003F2CE3" w:rsidP="00DB5E82">
      <w:pPr>
        <w:spacing w:beforeAutospacing="1" w:afterAutospacing="1" w:line="240" w:lineRule="auto"/>
        <w:jc w:val="both"/>
        <w:rPr>
          <w:rFonts w:ascii="Times New Roman" w:hAnsi="Times New Roman"/>
          <w:sz w:val="24"/>
        </w:rPr>
      </w:pPr>
      <w:r>
        <w:rPr>
          <w:rFonts w:ascii="Times New Roman" w:hAnsi="Times New Roman"/>
          <w:sz w:val="24"/>
        </w:rPr>
        <w:lastRenderedPageBreak/>
        <w:t>Выступила</w:t>
      </w:r>
      <w:r w:rsidR="00600C6E" w:rsidRPr="00E9631E">
        <w:rPr>
          <w:rFonts w:ascii="Times New Roman" w:hAnsi="Times New Roman"/>
          <w:sz w:val="24"/>
        </w:rPr>
        <w:t xml:space="preserve"> Гречкина Е.Н.</w:t>
      </w:r>
      <w:r w:rsidR="00DB5E82" w:rsidRPr="00E9631E">
        <w:rPr>
          <w:rFonts w:ascii="Times New Roman" w:hAnsi="Times New Roman"/>
          <w:sz w:val="24"/>
        </w:rPr>
        <w:t xml:space="preserve"> (представитель </w:t>
      </w:r>
      <w:r w:rsidR="00AA1642" w:rsidRPr="00E9631E">
        <w:rPr>
          <w:rFonts w:ascii="Times New Roman" w:hAnsi="Times New Roman"/>
          <w:sz w:val="24"/>
        </w:rPr>
        <w:t>СПК - п</w:t>
      </w:r>
      <w:r w:rsidR="00DB5E82" w:rsidRPr="00E9631E">
        <w:rPr>
          <w:rFonts w:ascii="Times New Roman" w:hAnsi="Times New Roman"/>
          <w:sz w:val="24"/>
        </w:rPr>
        <w:t>лемзавод</w:t>
      </w:r>
      <w:r w:rsidR="00AA1642" w:rsidRPr="00E9631E">
        <w:rPr>
          <w:rFonts w:ascii="Times New Roman" w:hAnsi="Times New Roman"/>
          <w:sz w:val="24"/>
        </w:rPr>
        <w:t>а</w:t>
      </w:r>
      <w:r w:rsidR="00DB5E82" w:rsidRPr="00E9631E">
        <w:rPr>
          <w:rFonts w:ascii="Times New Roman" w:hAnsi="Times New Roman"/>
          <w:sz w:val="24"/>
        </w:rPr>
        <w:t xml:space="preserve"> "Меркуловский"):</w:t>
      </w:r>
    </w:p>
    <w:p w:rsidR="00600C6E" w:rsidRDefault="00E9631E" w:rsidP="00DB5E82">
      <w:pPr>
        <w:spacing w:beforeAutospacing="1" w:afterAutospacing="1" w:line="240" w:lineRule="auto"/>
        <w:jc w:val="both"/>
        <w:rPr>
          <w:rFonts w:ascii="Times New Roman" w:hAnsi="Times New Roman"/>
          <w:sz w:val="24"/>
        </w:rPr>
      </w:pPr>
      <w:r w:rsidRPr="00E9631E">
        <w:rPr>
          <w:rFonts w:ascii="Times New Roman" w:hAnsi="Times New Roman"/>
          <w:sz w:val="24"/>
        </w:rPr>
        <w:t xml:space="preserve">- </w:t>
      </w:r>
      <w:r w:rsidR="00DB5E82" w:rsidRPr="00E9631E">
        <w:rPr>
          <w:rFonts w:ascii="Times New Roman" w:hAnsi="Times New Roman"/>
          <w:sz w:val="24"/>
        </w:rPr>
        <w:t xml:space="preserve"> « Хозяйство обладает долями в этом участке. Хотим опровергнуть предыдущего оратора по поводу того, что договор аренды не </w:t>
      </w:r>
      <w:r w:rsidR="00AA1642" w:rsidRPr="00E9631E">
        <w:rPr>
          <w:rFonts w:ascii="Times New Roman" w:hAnsi="Times New Roman"/>
          <w:sz w:val="24"/>
        </w:rPr>
        <w:t>пересматривался в течение 15 л</w:t>
      </w:r>
      <w:r w:rsidR="00DB5E82" w:rsidRPr="00E9631E">
        <w:rPr>
          <w:rFonts w:ascii="Times New Roman" w:hAnsi="Times New Roman"/>
          <w:sz w:val="24"/>
        </w:rPr>
        <w:t xml:space="preserve">ет – это не так. На счет того, что хозяйство не предоставило проект договора. Начнем с того, что хозяйство не обязано его предоставлять вам, в Администрацию свой проект договора мы предоставили. Предыдущее собрание </w:t>
      </w:r>
      <w:r w:rsidR="00DB5E82" w:rsidRPr="00403CF3">
        <w:rPr>
          <w:rFonts w:ascii="Times New Roman" w:hAnsi="Times New Roman"/>
          <w:sz w:val="24"/>
        </w:rPr>
        <w:t>приняло решение расторгнуть договор. Сегодняшнее собрание со</w:t>
      </w:r>
      <w:r w:rsidR="003F1F6D" w:rsidRPr="00403CF3">
        <w:rPr>
          <w:rFonts w:ascii="Times New Roman" w:hAnsi="Times New Roman"/>
          <w:sz w:val="24"/>
        </w:rPr>
        <w:t>бирается не по нашей инициативе.</w:t>
      </w:r>
      <w:r w:rsidR="00DB5E82" w:rsidRPr="00403CF3">
        <w:rPr>
          <w:rFonts w:ascii="Times New Roman" w:hAnsi="Times New Roman"/>
          <w:sz w:val="24"/>
        </w:rPr>
        <w:t xml:space="preserve"> </w:t>
      </w:r>
      <w:r w:rsidR="003F1F6D" w:rsidRPr="00403CF3">
        <w:rPr>
          <w:rFonts w:ascii="Times New Roman" w:hAnsi="Times New Roman"/>
          <w:sz w:val="24"/>
        </w:rPr>
        <w:t>Т</w:t>
      </w:r>
      <w:r w:rsidR="00DB5E82" w:rsidRPr="00403CF3">
        <w:rPr>
          <w:rFonts w:ascii="Times New Roman" w:hAnsi="Times New Roman"/>
          <w:sz w:val="24"/>
        </w:rPr>
        <w:t xml:space="preserve">ем не менее </w:t>
      </w:r>
      <w:r w:rsidR="003F1F6D" w:rsidRPr="00403CF3">
        <w:rPr>
          <w:rFonts w:ascii="Times New Roman" w:hAnsi="Times New Roman"/>
          <w:sz w:val="24"/>
        </w:rPr>
        <w:t>представители арендодателей не пришли</w:t>
      </w:r>
      <w:r w:rsidR="00DB5E82" w:rsidRPr="00403CF3">
        <w:rPr>
          <w:rFonts w:ascii="Times New Roman" w:hAnsi="Times New Roman"/>
          <w:sz w:val="24"/>
        </w:rPr>
        <w:t xml:space="preserve"> к</w:t>
      </w:r>
      <w:r w:rsidR="002F7470" w:rsidRPr="00403CF3">
        <w:rPr>
          <w:rFonts w:ascii="Times New Roman" w:hAnsi="Times New Roman"/>
          <w:sz w:val="24"/>
        </w:rPr>
        <w:t xml:space="preserve"> нашему</w:t>
      </w:r>
      <w:r w:rsidR="00DB5E82" w:rsidRPr="00403CF3">
        <w:rPr>
          <w:rFonts w:ascii="Times New Roman" w:hAnsi="Times New Roman"/>
          <w:sz w:val="24"/>
        </w:rPr>
        <w:t xml:space="preserve"> руководителю, </w:t>
      </w:r>
      <w:r w:rsidR="002F7470" w:rsidRPr="00403CF3">
        <w:rPr>
          <w:rFonts w:ascii="Times New Roman" w:hAnsi="Times New Roman"/>
          <w:sz w:val="24"/>
        </w:rPr>
        <w:t>предложить участие в собрании</w:t>
      </w:r>
      <w:r w:rsidR="003F1F6D" w:rsidRPr="00403CF3">
        <w:rPr>
          <w:rFonts w:ascii="Times New Roman" w:hAnsi="Times New Roman"/>
          <w:sz w:val="24"/>
        </w:rPr>
        <w:t>. Администрация хозяйства</w:t>
      </w:r>
      <w:r w:rsidR="00DB5E82" w:rsidRPr="00403CF3">
        <w:rPr>
          <w:rFonts w:ascii="Times New Roman" w:hAnsi="Times New Roman"/>
          <w:sz w:val="24"/>
        </w:rPr>
        <w:t xml:space="preserve"> </w:t>
      </w:r>
      <w:r w:rsidR="002F7470" w:rsidRPr="00403CF3">
        <w:rPr>
          <w:rFonts w:ascii="Times New Roman" w:hAnsi="Times New Roman"/>
          <w:sz w:val="24"/>
        </w:rPr>
        <w:t>информирует</w:t>
      </w:r>
      <w:r w:rsidR="00DB5E82" w:rsidRPr="00403CF3">
        <w:rPr>
          <w:rFonts w:ascii="Times New Roman" w:hAnsi="Times New Roman"/>
          <w:sz w:val="24"/>
        </w:rPr>
        <w:t xml:space="preserve">, что </w:t>
      </w:r>
      <w:r w:rsidR="002F7470" w:rsidRPr="00403CF3">
        <w:rPr>
          <w:rFonts w:ascii="Times New Roman" w:hAnsi="Times New Roman"/>
          <w:sz w:val="24"/>
        </w:rPr>
        <w:t xml:space="preserve">условия </w:t>
      </w:r>
      <w:r w:rsidR="00DB5E82" w:rsidRPr="00403CF3">
        <w:rPr>
          <w:rFonts w:ascii="Times New Roman" w:hAnsi="Times New Roman"/>
          <w:sz w:val="24"/>
        </w:rPr>
        <w:t>договор</w:t>
      </w:r>
      <w:r w:rsidR="002F7470" w:rsidRPr="00403CF3">
        <w:rPr>
          <w:rFonts w:ascii="Times New Roman" w:hAnsi="Times New Roman"/>
          <w:sz w:val="24"/>
        </w:rPr>
        <w:t>а</w:t>
      </w:r>
      <w:r w:rsidR="00DB5E82" w:rsidRPr="00403CF3">
        <w:rPr>
          <w:rFonts w:ascii="Times New Roman" w:hAnsi="Times New Roman"/>
          <w:sz w:val="24"/>
        </w:rPr>
        <w:t xml:space="preserve"> меняться не бу</w:t>
      </w:r>
      <w:r w:rsidR="002F7470" w:rsidRPr="00403CF3">
        <w:rPr>
          <w:rFonts w:ascii="Times New Roman" w:hAnsi="Times New Roman"/>
          <w:sz w:val="24"/>
        </w:rPr>
        <w:t>ду</w:t>
      </w:r>
      <w:r w:rsidR="00DB5E82" w:rsidRPr="00403CF3">
        <w:rPr>
          <w:rFonts w:ascii="Times New Roman" w:hAnsi="Times New Roman"/>
          <w:sz w:val="24"/>
        </w:rPr>
        <w:t>т!»</w:t>
      </w:r>
      <w:r w:rsidR="003F1F6D" w:rsidRPr="00403CF3">
        <w:rPr>
          <w:rFonts w:ascii="Times New Roman" w:hAnsi="Times New Roman"/>
          <w:sz w:val="24"/>
        </w:rPr>
        <w:t>.</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Голосовали:</w:t>
      </w:r>
    </w:p>
    <w:p w:rsidR="00701A0A" w:rsidRDefault="00600C6E">
      <w:pPr>
        <w:spacing w:beforeAutospacing="1" w:afterAutospacing="1" w:line="240" w:lineRule="auto"/>
        <w:rPr>
          <w:rFonts w:ascii="Times New Roman" w:hAnsi="Times New Roman"/>
          <w:sz w:val="24"/>
        </w:rPr>
      </w:pPr>
      <w:r>
        <w:rPr>
          <w:rFonts w:ascii="Times New Roman" w:hAnsi="Times New Roman"/>
          <w:sz w:val="24"/>
        </w:rPr>
        <w:t>«ЗА» - 0 собственников земельных долей.</w:t>
      </w:r>
      <w:r w:rsidR="005D129F">
        <w:rPr>
          <w:rFonts w:ascii="Times New Roman" w:hAnsi="Times New Roman"/>
          <w:sz w:val="24"/>
        </w:rPr>
        <w:t>;</w:t>
      </w:r>
    </w:p>
    <w:p w:rsidR="00701A0A" w:rsidRDefault="00600C6E">
      <w:pPr>
        <w:spacing w:beforeAutospacing="1" w:afterAutospacing="1" w:line="240" w:lineRule="auto"/>
        <w:jc w:val="both"/>
        <w:rPr>
          <w:rFonts w:ascii="Times New Roman" w:hAnsi="Times New Roman"/>
          <w:sz w:val="24"/>
        </w:rPr>
      </w:pPr>
      <w:r w:rsidRPr="00472736">
        <w:rPr>
          <w:rFonts w:ascii="Times New Roman" w:hAnsi="Times New Roman"/>
          <w:sz w:val="24"/>
        </w:rPr>
        <w:t>«ПРОТИВ» - 96  собственников</w:t>
      </w:r>
      <w:r w:rsidR="005D129F" w:rsidRPr="00472736">
        <w:rPr>
          <w:rFonts w:ascii="Times New Roman" w:hAnsi="Times New Roman"/>
          <w:sz w:val="24"/>
        </w:rPr>
        <w:t xml:space="preserve"> земельных долей </w:t>
      </w:r>
      <w:r w:rsidR="00472736">
        <w:rPr>
          <w:rFonts w:ascii="Times New Roman" w:hAnsi="Times New Roman"/>
          <w:sz w:val="24"/>
        </w:rPr>
        <w:t>(владеющие 119,6 земельными долями</w:t>
      </w:r>
      <w:r w:rsidR="00472736" w:rsidRPr="00472736">
        <w:rPr>
          <w:rFonts w:ascii="Times New Roman" w:hAnsi="Times New Roman"/>
          <w:sz w:val="24"/>
        </w:rPr>
        <w:t>);</w:t>
      </w:r>
    </w:p>
    <w:p w:rsidR="00167EA5" w:rsidRDefault="00167EA5">
      <w:pPr>
        <w:spacing w:beforeAutospacing="1" w:afterAutospacing="1" w:line="240" w:lineRule="auto"/>
        <w:jc w:val="both"/>
        <w:rPr>
          <w:rFonts w:ascii="Times New Roman" w:hAnsi="Times New Roman"/>
          <w:sz w:val="24"/>
        </w:rPr>
      </w:pPr>
      <w:r w:rsidRPr="00167EA5">
        <w:rPr>
          <w:rFonts w:ascii="Times New Roman" w:hAnsi="Times New Roman"/>
          <w:sz w:val="24"/>
        </w:rPr>
        <w:t xml:space="preserve">«ВОЗДЕРЖАЛСЯ» - 4 собственника </w:t>
      </w:r>
      <w:r w:rsidR="00472736">
        <w:rPr>
          <w:rFonts w:ascii="Times New Roman" w:hAnsi="Times New Roman"/>
          <w:sz w:val="24"/>
        </w:rPr>
        <w:t>земельных долей, (владеющие 6 земельными долями</w:t>
      </w:r>
      <w:r w:rsidRPr="00167EA5">
        <w:rPr>
          <w:rFonts w:ascii="Times New Roman" w:hAnsi="Times New Roman"/>
          <w:sz w:val="24"/>
        </w:rPr>
        <w:t>: СПК-племзавод «Меркуловский», в лице Гречкиной Елены Николаевны и Вологина Петра Федоровича, владеющий двумя земельными долями, Слепухин Алексей Евгеньевич, в лице Краморова Александра Михайловича, владеющий одной земельными долями, Мутилина Елена Анатольевна, владеющая тремя земельными долями);</w:t>
      </w:r>
    </w:p>
    <w:p w:rsidR="009E099B" w:rsidRDefault="00472736">
      <w:pPr>
        <w:spacing w:beforeAutospacing="1" w:afterAutospacing="1" w:line="240" w:lineRule="auto"/>
        <w:jc w:val="both"/>
        <w:rPr>
          <w:rFonts w:ascii="Times New Roman" w:hAnsi="Times New Roman"/>
          <w:sz w:val="24"/>
        </w:rPr>
      </w:pPr>
      <w:r w:rsidRPr="00472736">
        <w:rPr>
          <w:rFonts w:ascii="Times New Roman" w:hAnsi="Times New Roman"/>
          <w:sz w:val="24"/>
        </w:rPr>
        <w:t>П</w:t>
      </w:r>
      <w:r w:rsidR="005D129F" w:rsidRPr="00472736">
        <w:rPr>
          <w:rFonts w:ascii="Times New Roman" w:hAnsi="Times New Roman"/>
          <w:sz w:val="24"/>
        </w:rPr>
        <w:t xml:space="preserve">ринято решение </w:t>
      </w:r>
      <w:r w:rsidR="009E099B" w:rsidRPr="00472736">
        <w:rPr>
          <w:rFonts w:ascii="Times New Roman" w:hAnsi="Times New Roman"/>
          <w:sz w:val="24"/>
        </w:rPr>
        <w:t>о</w:t>
      </w:r>
      <w:r w:rsidR="00DB5E82" w:rsidRPr="00472736">
        <w:rPr>
          <w:rFonts w:ascii="Times New Roman" w:hAnsi="Times New Roman"/>
          <w:sz w:val="24"/>
        </w:rPr>
        <w:t>б</w:t>
      </w:r>
      <w:r w:rsidRPr="00472736">
        <w:rPr>
          <w:rFonts w:ascii="Times New Roman" w:hAnsi="Times New Roman"/>
          <w:sz w:val="24"/>
        </w:rPr>
        <w:t xml:space="preserve"> отказе в</w:t>
      </w:r>
      <w:r w:rsidR="009E099B" w:rsidRPr="00472736">
        <w:rPr>
          <w:rFonts w:ascii="Times New Roman" w:hAnsi="Times New Roman"/>
          <w:sz w:val="24"/>
        </w:rPr>
        <w:t xml:space="preserve"> утверждени</w:t>
      </w:r>
      <w:r w:rsidR="00DB5E82" w:rsidRPr="00472736">
        <w:rPr>
          <w:rFonts w:ascii="Times New Roman" w:hAnsi="Times New Roman"/>
          <w:sz w:val="24"/>
        </w:rPr>
        <w:t>и</w:t>
      </w:r>
      <w:r w:rsidR="009E099B" w:rsidRPr="00472736">
        <w:rPr>
          <w:rFonts w:ascii="Times New Roman" w:hAnsi="Times New Roman"/>
          <w:sz w:val="24"/>
        </w:rPr>
        <w:t xml:space="preserve"> проекта договора аренды земельных долей земельного участка с кадастровым номером 61:43:0600014:1 (единое землепользование), расположенного в границах участка Ростовская обл., р-н Шолоховский, х. Меркуловский с СПК-племзавод «Меркуловский», ИНН: 6139001963.</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ПО ТРЕТЬЕМУ ВОПРОСУ:</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Голосовали:</w:t>
      </w:r>
    </w:p>
    <w:p w:rsidR="00701A0A" w:rsidRDefault="00600C6E">
      <w:pPr>
        <w:spacing w:beforeAutospacing="1" w:afterAutospacing="1" w:line="240" w:lineRule="auto"/>
        <w:jc w:val="both"/>
        <w:rPr>
          <w:rFonts w:ascii="Times New Roman" w:hAnsi="Times New Roman"/>
          <w:sz w:val="24"/>
        </w:rPr>
      </w:pPr>
      <w:r>
        <w:rPr>
          <w:rFonts w:ascii="Times New Roman" w:hAnsi="Times New Roman"/>
          <w:sz w:val="24"/>
        </w:rPr>
        <w:t>«ЗА» - 0 собственников земельных долей</w:t>
      </w:r>
      <w:r w:rsidR="005D129F">
        <w:rPr>
          <w:rFonts w:ascii="Times New Roman" w:hAnsi="Times New Roman"/>
          <w:sz w:val="24"/>
        </w:rPr>
        <w:t>;</w:t>
      </w:r>
    </w:p>
    <w:p w:rsidR="00472736" w:rsidRPr="00472736" w:rsidRDefault="00472736" w:rsidP="00472736">
      <w:pPr>
        <w:spacing w:beforeAutospacing="1" w:afterAutospacing="1" w:line="240" w:lineRule="auto"/>
        <w:jc w:val="both"/>
        <w:rPr>
          <w:rFonts w:ascii="Times New Roman" w:hAnsi="Times New Roman"/>
          <w:sz w:val="24"/>
        </w:rPr>
      </w:pPr>
      <w:r w:rsidRPr="00472736">
        <w:rPr>
          <w:rFonts w:ascii="Times New Roman" w:hAnsi="Times New Roman"/>
          <w:sz w:val="24"/>
        </w:rPr>
        <w:t>«ПРОТИВ» - 96  собственников земельных долей (владеющие 119,6 земельными долями);</w:t>
      </w:r>
    </w:p>
    <w:p w:rsidR="00472736" w:rsidRDefault="00472736" w:rsidP="00472736">
      <w:pPr>
        <w:spacing w:beforeAutospacing="1" w:afterAutospacing="1" w:line="240" w:lineRule="auto"/>
        <w:jc w:val="both"/>
        <w:rPr>
          <w:rFonts w:ascii="Times New Roman" w:hAnsi="Times New Roman"/>
          <w:sz w:val="24"/>
        </w:rPr>
      </w:pPr>
      <w:r w:rsidRPr="00472736">
        <w:rPr>
          <w:rFonts w:ascii="Times New Roman" w:hAnsi="Times New Roman"/>
          <w:sz w:val="24"/>
        </w:rPr>
        <w:t>«ВОЗДЕРЖАЛСЯ» - 4 собственника земельных долей, (владеющие 6 земельными долями: СПК-племзавод «Меркуловский», в лице Гречкиной Елены Николаевны и Вологина Петра Федоровича, владеющий двумя земельными долями, Слепухин Алексей Евгеньевич, в лице Краморова Александра Михайловича, владеющий одной земельными долями, Мутилина Елена Анатольевна, владеющая тремя земельными долями);</w:t>
      </w:r>
    </w:p>
    <w:p w:rsidR="00701A0A" w:rsidRDefault="005D129F" w:rsidP="00472736">
      <w:pPr>
        <w:spacing w:beforeAutospacing="1" w:afterAutospacing="1" w:line="240" w:lineRule="auto"/>
        <w:jc w:val="both"/>
        <w:rPr>
          <w:rFonts w:ascii="Times New Roman" w:hAnsi="Times New Roman"/>
          <w:sz w:val="24"/>
        </w:rPr>
      </w:pPr>
      <w:r>
        <w:rPr>
          <w:rFonts w:ascii="Times New Roman" w:hAnsi="Times New Roman"/>
          <w:sz w:val="24"/>
        </w:rPr>
        <w:t xml:space="preserve">Решили: </w:t>
      </w:r>
      <w:r w:rsidR="00167EA5">
        <w:rPr>
          <w:rFonts w:ascii="Times New Roman" w:hAnsi="Times New Roman"/>
          <w:sz w:val="24"/>
        </w:rPr>
        <w:t>Не заключать</w:t>
      </w:r>
      <w:r w:rsidR="0083262F">
        <w:rPr>
          <w:rFonts w:ascii="Times New Roman" w:hAnsi="Times New Roman"/>
          <w:sz w:val="24"/>
        </w:rPr>
        <w:t xml:space="preserve"> договор</w:t>
      </w:r>
      <w:r w:rsidR="0083262F" w:rsidRPr="0083262F">
        <w:rPr>
          <w:rFonts w:ascii="Times New Roman" w:hAnsi="Times New Roman"/>
          <w:sz w:val="24"/>
        </w:rPr>
        <w:t xml:space="preserve"> аренды земельных долей земельного участка с кадастровым номером 61:43:0600014:1 (единое землепользование), расположенного в границах участка Ростовская обл., р-н Шолоховский, х. Меркуловский при множественности лиц на стороне арендодателя с СПК-племзавод «Меркуловский», ИНН: 6139001963.</w:t>
      </w:r>
    </w:p>
    <w:p w:rsidR="00701A0A" w:rsidRDefault="0083262F">
      <w:pPr>
        <w:spacing w:beforeAutospacing="1" w:afterAutospacing="1" w:line="240" w:lineRule="auto"/>
        <w:jc w:val="both"/>
        <w:rPr>
          <w:rFonts w:ascii="Times New Roman" w:hAnsi="Times New Roman"/>
          <w:sz w:val="24"/>
        </w:rPr>
      </w:pPr>
      <w:bookmarkStart w:id="0" w:name="_GoBack"/>
      <w:bookmarkEnd w:id="0"/>
      <w:r>
        <w:rPr>
          <w:rFonts w:ascii="Times New Roman" w:hAnsi="Times New Roman"/>
          <w:sz w:val="24"/>
        </w:rPr>
        <w:t>ПО ЧЕТВЕРТОМУ</w:t>
      </w:r>
      <w:r w:rsidR="005D129F">
        <w:rPr>
          <w:rFonts w:ascii="Times New Roman" w:hAnsi="Times New Roman"/>
          <w:sz w:val="24"/>
        </w:rPr>
        <w:t xml:space="preserve"> ВОПРОСУ:</w:t>
      </w:r>
    </w:p>
    <w:p w:rsidR="00701A0A" w:rsidRDefault="00600C6E">
      <w:pPr>
        <w:spacing w:beforeAutospacing="1" w:afterAutospacing="1" w:line="240" w:lineRule="auto"/>
        <w:rPr>
          <w:rFonts w:ascii="Times New Roman" w:hAnsi="Times New Roman"/>
          <w:sz w:val="24"/>
        </w:rPr>
      </w:pPr>
      <w:r>
        <w:rPr>
          <w:rFonts w:ascii="Times New Roman" w:hAnsi="Times New Roman"/>
          <w:sz w:val="24"/>
        </w:rPr>
        <w:t>Предложили</w:t>
      </w:r>
      <w:r w:rsidR="005D129F">
        <w:rPr>
          <w:rFonts w:ascii="Times New Roman" w:hAnsi="Times New Roman"/>
          <w:sz w:val="24"/>
        </w:rPr>
        <w:t xml:space="preserve"> избрать уполномоченным лицом действующем от имени участников общей долевой собственности Чванову Ольгу Георгиевну.</w:t>
      </w:r>
    </w:p>
    <w:p w:rsidR="00701A0A" w:rsidRDefault="005D129F">
      <w:pPr>
        <w:spacing w:after="0" w:line="240" w:lineRule="auto"/>
        <w:jc w:val="both"/>
        <w:rPr>
          <w:rFonts w:ascii="Times New Roman" w:hAnsi="Times New Roman"/>
          <w:sz w:val="24"/>
        </w:rPr>
      </w:pPr>
      <w:r>
        <w:rPr>
          <w:rFonts w:ascii="Times New Roman" w:hAnsi="Times New Roman"/>
          <w:sz w:val="24"/>
        </w:rPr>
        <w:lastRenderedPageBreak/>
        <w:t>Председатель общего соб</w:t>
      </w:r>
      <w:r w:rsidR="00600C6E">
        <w:rPr>
          <w:rFonts w:ascii="Times New Roman" w:hAnsi="Times New Roman"/>
          <w:sz w:val="24"/>
        </w:rPr>
        <w:t>рания Мутилина Е.А.: -«По четвертому</w:t>
      </w:r>
      <w:r>
        <w:rPr>
          <w:rFonts w:ascii="Times New Roman" w:hAnsi="Times New Roman"/>
          <w:sz w:val="24"/>
        </w:rPr>
        <w:t xml:space="preserve"> вопросу предлагаю утвердить и назначить уполномоченное лицо –Чванову Ольгу Георгиевну».</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Голосовали:</w:t>
      </w:r>
    </w:p>
    <w:p w:rsidR="00600C6E"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«ЗА» - </w:t>
      </w:r>
      <w:r w:rsidR="00600C6E" w:rsidRPr="00600C6E">
        <w:rPr>
          <w:rFonts w:ascii="Times New Roman" w:hAnsi="Times New Roman"/>
          <w:sz w:val="24"/>
        </w:rPr>
        <w:t>100 собственников земельных долей (владеющие 125,6 земельных долей);</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 «ПРОТИВ» - 0 собственников земельных долей;</w:t>
      </w:r>
    </w:p>
    <w:p w:rsidR="00701A0A" w:rsidRDefault="00600C6E">
      <w:pPr>
        <w:spacing w:beforeAutospacing="1" w:afterAutospacing="1" w:line="240" w:lineRule="auto"/>
        <w:jc w:val="both"/>
        <w:rPr>
          <w:rFonts w:ascii="Times New Roman" w:hAnsi="Times New Roman"/>
          <w:sz w:val="24"/>
        </w:rPr>
      </w:pPr>
      <w:r>
        <w:rPr>
          <w:rFonts w:ascii="Times New Roman" w:hAnsi="Times New Roman"/>
          <w:sz w:val="24"/>
        </w:rPr>
        <w:t>«ВОЗДЕРЖАЛСЯ» - 0  собственников</w:t>
      </w:r>
      <w:r w:rsidR="005D129F">
        <w:rPr>
          <w:rFonts w:ascii="Times New Roman" w:hAnsi="Times New Roman"/>
          <w:sz w:val="24"/>
        </w:rPr>
        <w:t xml:space="preserve"> земельных долей</w:t>
      </w:r>
      <w:r>
        <w:rPr>
          <w:rFonts w:ascii="Times New Roman" w:hAnsi="Times New Roman"/>
          <w:sz w:val="24"/>
        </w:rPr>
        <w:t>.</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 xml:space="preserve"> Решили: Назначить Чванову Ольгу Георгиевну, 23.09.1961 года рождения, гражданку РФ, паспорт 60 05 705556 выданный  25.10.2006 года  Отделом внутренних дел Шолоховского района Ростовской области, код подразделения 612-067, зарегистрированную по адресу: Россия, Ростовская область, Шолоховский район, ст. Базковская, ул. Почтовая дом 93, уполномоченную от имени участников долевой собственности действовать без доверенности от имени участников долевой собственности при подписании всех документов, связанных с расторжением договора аренды и направления документов, в том числе: подписание и направление уведомления об одностороннем отказе от договора аренды, дополнительного соглашения о расторжении договора аренды, подписание договора аренды, дополнительных соглашений к договорам аренды, передача пакета документов от имени собственников в Росреестр и МФЦ, иные полномочия, вытекающие из вышесказанных полномочий,со сроком полномочий три года.</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Председатель общего собрания Мутилина Е.А. объявила о том, что по всем вопросам повестки дня решения приняты и собрание окончено.</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«Решения по всем вопросам повестки дня приняты. На этом общее собрание собственников земельных долей считаем закрытым. Желающие, могут получить заверенную копию настоящего протокола в Администрации Меркуловского сельского поселения. Всем спасибо за участие!»</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Приложение:</w:t>
      </w:r>
    </w:p>
    <w:p w:rsidR="00701A0A" w:rsidRDefault="00600C6E">
      <w:pPr>
        <w:pStyle w:val="a7"/>
        <w:numPr>
          <w:ilvl w:val="0"/>
          <w:numId w:val="1"/>
        </w:numPr>
        <w:spacing w:beforeAutospacing="1" w:afterAutospacing="1" w:line="240" w:lineRule="auto"/>
        <w:rPr>
          <w:rFonts w:ascii="Times New Roman" w:hAnsi="Times New Roman"/>
          <w:sz w:val="24"/>
        </w:rPr>
      </w:pPr>
      <w:r>
        <w:rPr>
          <w:rFonts w:ascii="Times New Roman" w:hAnsi="Times New Roman"/>
          <w:sz w:val="24"/>
        </w:rPr>
        <w:t>Список присутствующих на 35</w:t>
      </w:r>
      <w:r w:rsidR="005D129F">
        <w:rPr>
          <w:rFonts w:ascii="Times New Roman" w:hAnsi="Times New Roman"/>
          <w:sz w:val="24"/>
        </w:rPr>
        <w:t xml:space="preserve"> листах.</w:t>
      </w:r>
    </w:p>
    <w:p w:rsidR="00701A0A" w:rsidRDefault="005D129F">
      <w:pPr>
        <w:pStyle w:val="a7"/>
        <w:numPr>
          <w:ilvl w:val="0"/>
          <w:numId w:val="1"/>
        </w:numPr>
        <w:spacing w:beforeAutospacing="1" w:afterAutospacing="1" w:line="240" w:lineRule="auto"/>
        <w:rPr>
          <w:rFonts w:ascii="Times New Roman" w:hAnsi="Times New Roman"/>
          <w:sz w:val="24"/>
        </w:rPr>
      </w:pPr>
      <w:r>
        <w:rPr>
          <w:rFonts w:ascii="Times New Roman" w:hAnsi="Times New Roman"/>
          <w:sz w:val="24"/>
        </w:rPr>
        <w:t>Проект договора аренды земельного участка на 3 листах.</w:t>
      </w:r>
    </w:p>
    <w:p w:rsidR="003F2CE3" w:rsidRPr="003F2CE3" w:rsidRDefault="003F2CE3" w:rsidP="003F2CE3">
      <w:pPr>
        <w:pStyle w:val="a7"/>
        <w:numPr>
          <w:ilvl w:val="0"/>
          <w:numId w:val="1"/>
        </w:numPr>
        <w:rPr>
          <w:rFonts w:ascii="Times New Roman" w:hAnsi="Times New Roman"/>
          <w:sz w:val="24"/>
        </w:rPr>
      </w:pPr>
      <w:r w:rsidRPr="003F2CE3">
        <w:rPr>
          <w:rFonts w:ascii="Times New Roman" w:hAnsi="Times New Roman"/>
          <w:sz w:val="24"/>
        </w:rPr>
        <w:t>Проект договора аренды земельного участка на 3 листах.</w:t>
      </w:r>
    </w:p>
    <w:p w:rsidR="00701A0A" w:rsidRPr="003F2CE3" w:rsidRDefault="00600C6E" w:rsidP="003F2CE3">
      <w:pPr>
        <w:pStyle w:val="a7"/>
        <w:numPr>
          <w:ilvl w:val="0"/>
          <w:numId w:val="1"/>
        </w:numPr>
        <w:spacing w:beforeAutospacing="1" w:afterAutospacing="1" w:line="240" w:lineRule="auto"/>
        <w:rPr>
          <w:rFonts w:ascii="Times New Roman" w:hAnsi="Times New Roman"/>
          <w:color w:val="auto"/>
          <w:sz w:val="24"/>
        </w:rPr>
      </w:pPr>
      <w:r w:rsidRPr="003F2CE3">
        <w:rPr>
          <w:rFonts w:ascii="Times New Roman" w:hAnsi="Times New Roman"/>
          <w:color w:val="auto"/>
          <w:sz w:val="24"/>
        </w:rPr>
        <w:t>Копии доверенностей</w:t>
      </w:r>
      <w:r w:rsidR="005D129F" w:rsidRPr="003F2CE3">
        <w:rPr>
          <w:rFonts w:ascii="Times New Roman" w:hAnsi="Times New Roman"/>
          <w:color w:val="auto"/>
          <w:sz w:val="24"/>
        </w:rPr>
        <w:t xml:space="preserve"> </w:t>
      </w:r>
      <w:r w:rsidR="00363C88">
        <w:rPr>
          <w:rFonts w:ascii="Times New Roman" w:hAnsi="Times New Roman"/>
          <w:color w:val="auto"/>
          <w:sz w:val="24"/>
        </w:rPr>
        <w:t xml:space="preserve">на представителей собственников земельных долей </w:t>
      </w:r>
      <w:r w:rsidR="005D129F" w:rsidRPr="003F2CE3">
        <w:rPr>
          <w:rFonts w:ascii="Times New Roman" w:hAnsi="Times New Roman"/>
          <w:color w:val="auto"/>
          <w:sz w:val="24"/>
        </w:rPr>
        <w:t xml:space="preserve">на </w:t>
      </w:r>
      <w:r w:rsidRPr="003F2CE3">
        <w:rPr>
          <w:rFonts w:ascii="Times New Roman" w:hAnsi="Times New Roman"/>
          <w:color w:val="auto"/>
          <w:sz w:val="24"/>
        </w:rPr>
        <w:t>3</w:t>
      </w:r>
      <w:r w:rsidR="005D129F" w:rsidRPr="003F2CE3">
        <w:rPr>
          <w:rFonts w:ascii="Times New Roman" w:hAnsi="Times New Roman"/>
          <w:color w:val="auto"/>
          <w:sz w:val="24"/>
        </w:rPr>
        <w:t>1 листе.</w:t>
      </w:r>
    </w:p>
    <w:p w:rsidR="00701A0A" w:rsidRDefault="005D129F">
      <w:pPr>
        <w:spacing w:beforeAutospacing="1" w:afterAutospacing="1" w:line="240" w:lineRule="auto"/>
        <w:rPr>
          <w:rFonts w:ascii="Times New Roman" w:hAnsi="Times New Roman"/>
          <w:sz w:val="24"/>
        </w:rPr>
      </w:pPr>
      <w:r>
        <w:rPr>
          <w:rFonts w:ascii="Times New Roman" w:hAnsi="Times New Roman"/>
          <w:sz w:val="24"/>
        </w:rPr>
        <w:t xml:space="preserve">Настоящий протокол и приложения составлены в 2-х экземплярах. </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Е.А. Мутилина ______________________ Председатель общего собрания, Глава Администрации Меркуловскогосельского поселения.</w:t>
      </w:r>
    </w:p>
    <w:p w:rsidR="00701A0A" w:rsidRDefault="005D129F">
      <w:pPr>
        <w:spacing w:beforeAutospacing="1" w:afterAutospacing="1" w:line="240" w:lineRule="auto"/>
        <w:jc w:val="both"/>
        <w:rPr>
          <w:rFonts w:ascii="Times New Roman" w:hAnsi="Times New Roman"/>
          <w:sz w:val="24"/>
        </w:rPr>
      </w:pPr>
      <w:r>
        <w:rPr>
          <w:rFonts w:ascii="Times New Roman" w:hAnsi="Times New Roman"/>
          <w:sz w:val="24"/>
        </w:rPr>
        <w:t>В.А. Грачева ________________________ Секретарь общего собрания.</w:t>
      </w:r>
    </w:p>
    <w:sectPr w:rsidR="00701A0A" w:rsidSect="00EB3BC8">
      <w:footerReference w:type="default" r:id="rId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0B" w:rsidRDefault="0050510B">
      <w:pPr>
        <w:spacing w:after="0" w:line="240" w:lineRule="auto"/>
      </w:pPr>
      <w:r>
        <w:separator/>
      </w:r>
    </w:p>
  </w:endnote>
  <w:endnote w:type="continuationSeparator" w:id="0">
    <w:p w:rsidR="0050510B" w:rsidRDefault="005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0A" w:rsidRDefault="00164F99">
    <w:pPr>
      <w:pStyle w:val="a5"/>
      <w:jc w:val="right"/>
    </w:pPr>
    <w:r>
      <w:fldChar w:fldCharType="begin"/>
    </w:r>
    <w:r w:rsidR="005D129F">
      <w:instrText xml:space="preserve">PAGE </w:instrText>
    </w:r>
    <w:r>
      <w:fldChar w:fldCharType="separate"/>
    </w:r>
    <w:r w:rsidR="00E43D96">
      <w:rPr>
        <w:noProof/>
      </w:rPr>
      <w:t>5</w:t>
    </w:r>
    <w:r>
      <w:fldChar w:fldCharType="end"/>
    </w:r>
  </w:p>
  <w:p w:rsidR="00701A0A" w:rsidRDefault="00701A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0B" w:rsidRDefault="0050510B">
      <w:pPr>
        <w:spacing w:after="0" w:line="240" w:lineRule="auto"/>
      </w:pPr>
      <w:r>
        <w:separator/>
      </w:r>
    </w:p>
  </w:footnote>
  <w:footnote w:type="continuationSeparator" w:id="0">
    <w:p w:rsidR="0050510B" w:rsidRDefault="0050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5BA1"/>
    <w:multiLevelType w:val="multilevel"/>
    <w:tmpl w:val="D48A5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1A0A"/>
    <w:rsid w:val="0001571C"/>
    <w:rsid w:val="0002376D"/>
    <w:rsid w:val="000C221B"/>
    <w:rsid w:val="00164F99"/>
    <w:rsid w:val="00167EA5"/>
    <w:rsid w:val="00171DA4"/>
    <w:rsid w:val="001D5000"/>
    <w:rsid w:val="001E5DAA"/>
    <w:rsid w:val="00250428"/>
    <w:rsid w:val="00263C47"/>
    <w:rsid w:val="002C09F4"/>
    <w:rsid w:val="002F7470"/>
    <w:rsid w:val="0031211A"/>
    <w:rsid w:val="00363C88"/>
    <w:rsid w:val="003835C9"/>
    <w:rsid w:val="003F1F6D"/>
    <w:rsid w:val="003F2CE3"/>
    <w:rsid w:val="00403CF3"/>
    <w:rsid w:val="00472736"/>
    <w:rsid w:val="0050510B"/>
    <w:rsid w:val="0059225F"/>
    <w:rsid w:val="005D129F"/>
    <w:rsid w:val="00600C6E"/>
    <w:rsid w:val="006F16DC"/>
    <w:rsid w:val="00701A0A"/>
    <w:rsid w:val="00704FE5"/>
    <w:rsid w:val="007D3CC3"/>
    <w:rsid w:val="0083262F"/>
    <w:rsid w:val="008E3BF3"/>
    <w:rsid w:val="009E099B"/>
    <w:rsid w:val="009F641F"/>
    <w:rsid w:val="00A01680"/>
    <w:rsid w:val="00AA1642"/>
    <w:rsid w:val="00C248EE"/>
    <w:rsid w:val="00DB5E82"/>
    <w:rsid w:val="00E43D96"/>
    <w:rsid w:val="00E9631E"/>
    <w:rsid w:val="00EB3BC8"/>
    <w:rsid w:val="00EF082B"/>
    <w:rsid w:val="00F30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27B8"/>
  <w15:docId w15:val="{B88DBE89-68B9-4AFE-8CE9-A564D885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B3BC8"/>
  </w:style>
  <w:style w:type="paragraph" w:styleId="10">
    <w:name w:val="heading 1"/>
    <w:next w:val="a"/>
    <w:link w:val="11"/>
    <w:uiPriority w:val="9"/>
    <w:qFormat/>
    <w:rsid w:val="00EB3BC8"/>
    <w:pPr>
      <w:spacing w:before="120" w:after="120"/>
      <w:jc w:val="both"/>
      <w:outlineLvl w:val="0"/>
    </w:pPr>
    <w:rPr>
      <w:rFonts w:ascii="XO Thames" w:hAnsi="XO Thames"/>
      <w:b/>
      <w:sz w:val="32"/>
    </w:rPr>
  </w:style>
  <w:style w:type="paragraph" w:styleId="2">
    <w:name w:val="heading 2"/>
    <w:next w:val="a"/>
    <w:link w:val="20"/>
    <w:uiPriority w:val="9"/>
    <w:qFormat/>
    <w:rsid w:val="00EB3BC8"/>
    <w:pPr>
      <w:spacing w:before="120" w:after="120"/>
      <w:jc w:val="both"/>
      <w:outlineLvl w:val="1"/>
    </w:pPr>
    <w:rPr>
      <w:rFonts w:ascii="XO Thames" w:hAnsi="XO Thames"/>
      <w:b/>
      <w:sz w:val="28"/>
    </w:rPr>
  </w:style>
  <w:style w:type="paragraph" w:styleId="3">
    <w:name w:val="heading 3"/>
    <w:next w:val="a"/>
    <w:link w:val="30"/>
    <w:uiPriority w:val="9"/>
    <w:qFormat/>
    <w:rsid w:val="00EB3BC8"/>
    <w:pPr>
      <w:spacing w:before="120" w:after="120"/>
      <w:jc w:val="both"/>
      <w:outlineLvl w:val="2"/>
    </w:pPr>
    <w:rPr>
      <w:rFonts w:ascii="XO Thames" w:hAnsi="XO Thames"/>
      <w:b/>
      <w:sz w:val="26"/>
    </w:rPr>
  </w:style>
  <w:style w:type="paragraph" w:styleId="4">
    <w:name w:val="heading 4"/>
    <w:next w:val="a"/>
    <w:link w:val="40"/>
    <w:uiPriority w:val="9"/>
    <w:qFormat/>
    <w:rsid w:val="00EB3BC8"/>
    <w:pPr>
      <w:spacing w:before="120" w:after="120"/>
      <w:jc w:val="both"/>
      <w:outlineLvl w:val="3"/>
    </w:pPr>
    <w:rPr>
      <w:rFonts w:ascii="XO Thames" w:hAnsi="XO Thames"/>
      <w:b/>
      <w:sz w:val="24"/>
    </w:rPr>
  </w:style>
  <w:style w:type="paragraph" w:styleId="5">
    <w:name w:val="heading 5"/>
    <w:next w:val="a"/>
    <w:link w:val="50"/>
    <w:uiPriority w:val="9"/>
    <w:qFormat/>
    <w:rsid w:val="00EB3BC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B3BC8"/>
  </w:style>
  <w:style w:type="paragraph" w:styleId="21">
    <w:name w:val="toc 2"/>
    <w:next w:val="a"/>
    <w:link w:val="22"/>
    <w:uiPriority w:val="39"/>
    <w:rsid w:val="00EB3BC8"/>
    <w:pPr>
      <w:ind w:left="200"/>
    </w:pPr>
    <w:rPr>
      <w:rFonts w:ascii="XO Thames" w:hAnsi="XO Thames"/>
      <w:sz w:val="28"/>
    </w:rPr>
  </w:style>
  <w:style w:type="character" w:customStyle="1" w:styleId="22">
    <w:name w:val="Оглавление 2 Знак"/>
    <w:link w:val="21"/>
    <w:rsid w:val="00EB3BC8"/>
    <w:rPr>
      <w:rFonts w:ascii="XO Thames" w:hAnsi="XO Thames"/>
      <w:sz w:val="28"/>
    </w:rPr>
  </w:style>
  <w:style w:type="paragraph" w:styleId="41">
    <w:name w:val="toc 4"/>
    <w:next w:val="a"/>
    <w:link w:val="42"/>
    <w:uiPriority w:val="39"/>
    <w:rsid w:val="00EB3BC8"/>
    <w:pPr>
      <w:ind w:left="600"/>
    </w:pPr>
    <w:rPr>
      <w:rFonts w:ascii="XO Thames" w:hAnsi="XO Thames"/>
      <w:sz w:val="28"/>
    </w:rPr>
  </w:style>
  <w:style w:type="character" w:customStyle="1" w:styleId="42">
    <w:name w:val="Оглавление 4 Знак"/>
    <w:link w:val="41"/>
    <w:rsid w:val="00EB3BC8"/>
    <w:rPr>
      <w:rFonts w:ascii="XO Thames" w:hAnsi="XO Thames"/>
      <w:sz w:val="28"/>
    </w:rPr>
  </w:style>
  <w:style w:type="paragraph" w:styleId="6">
    <w:name w:val="toc 6"/>
    <w:next w:val="a"/>
    <w:link w:val="60"/>
    <w:uiPriority w:val="39"/>
    <w:rsid w:val="00EB3BC8"/>
    <w:pPr>
      <w:ind w:left="1000"/>
    </w:pPr>
    <w:rPr>
      <w:rFonts w:ascii="XO Thames" w:hAnsi="XO Thames"/>
      <w:sz w:val="28"/>
    </w:rPr>
  </w:style>
  <w:style w:type="character" w:customStyle="1" w:styleId="60">
    <w:name w:val="Оглавление 6 Знак"/>
    <w:link w:val="6"/>
    <w:rsid w:val="00EB3BC8"/>
    <w:rPr>
      <w:rFonts w:ascii="XO Thames" w:hAnsi="XO Thames"/>
      <w:sz w:val="28"/>
    </w:rPr>
  </w:style>
  <w:style w:type="paragraph" w:styleId="7">
    <w:name w:val="toc 7"/>
    <w:next w:val="a"/>
    <w:link w:val="70"/>
    <w:uiPriority w:val="39"/>
    <w:rsid w:val="00EB3BC8"/>
    <w:pPr>
      <w:ind w:left="1200"/>
    </w:pPr>
    <w:rPr>
      <w:rFonts w:ascii="XO Thames" w:hAnsi="XO Thames"/>
      <w:sz w:val="28"/>
    </w:rPr>
  </w:style>
  <w:style w:type="character" w:customStyle="1" w:styleId="70">
    <w:name w:val="Оглавление 7 Знак"/>
    <w:link w:val="7"/>
    <w:rsid w:val="00EB3BC8"/>
    <w:rPr>
      <w:rFonts w:ascii="XO Thames" w:hAnsi="XO Thames"/>
      <w:sz w:val="28"/>
    </w:rPr>
  </w:style>
  <w:style w:type="paragraph" w:customStyle="1" w:styleId="Endnote">
    <w:name w:val="Endnote"/>
    <w:link w:val="Endnote0"/>
    <w:rsid w:val="00EB3BC8"/>
    <w:pPr>
      <w:ind w:firstLine="851"/>
      <w:jc w:val="both"/>
    </w:pPr>
    <w:rPr>
      <w:rFonts w:ascii="XO Thames" w:hAnsi="XO Thames"/>
    </w:rPr>
  </w:style>
  <w:style w:type="character" w:customStyle="1" w:styleId="Endnote0">
    <w:name w:val="Endnote"/>
    <w:link w:val="Endnote"/>
    <w:rsid w:val="00EB3BC8"/>
    <w:rPr>
      <w:rFonts w:ascii="XO Thames" w:hAnsi="XO Thames"/>
      <w:sz w:val="22"/>
    </w:rPr>
  </w:style>
  <w:style w:type="character" w:customStyle="1" w:styleId="30">
    <w:name w:val="Заголовок 3 Знак"/>
    <w:link w:val="3"/>
    <w:rsid w:val="00EB3BC8"/>
    <w:rPr>
      <w:rFonts w:ascii="XO Thames" w:hAnsi="XO Thames"/>
      <w:b/>
      <w:sz w:val="26"/>
    </w:rPr>
  </w:style>
  <w:style w:type="paragraph" w:styleId="31">
    <w:name w:val="toc 3"/>
    <w:next w:val="a"/>
    <w:link w:val="32"/>
    <w:uiPriority w:val="39"/>
    <w:rsid w:val="00EB3BC8"/>
    <w:pPr>
      <w:ind w:left="400"/>
    </w:pPr>
    <w:rPr>
      <w:rFonts w:ascii="XO Thames" w:hAnsi="XO Thames"/>
      <w:sz w:val="28"/>
    </w:rPr>
  </w:style>
  <w:style w:type="character" w:customStyle="1" w:styleId="32">
    <w:name w:val="Оглавление 3 Знак"/>
    <w:link w:val="31"/>
    <w:rsid w:val="00EB3BC8"/>
    <w:rPr>
      <w:rFonts w:ascii="XO Thames" w:hAnsi="XO Thames"/>
      <w:sz w:val="28"/>
    </w:rPr>
  </w:style>
  <w:style w:type="paragraph" w:styleId="a3">
    <w:name w:val="header"/>
    <w:basedOn w:val="a"/>
    <w:link w:val="a4"/>
    <w:rsid w:val="00EB3BC8"/>
    <w:pPr>
      <w:tabs>
        <w:tab w:val="center" w:pos="4677"/>
        <w:tab w:val="right" w:pos="9355"/>
      </w:tabs>
      <w:spacing w:after="0" w:line="240" w:lineRule="auto"/>
    </w:pPr>
  </w:style>
  <w:style w:type="character" w:customStyle="1" w:styleId="a4">
    <w:name w:val="Верхний колонтитул Знак"/>
    <w:basedOn w:val="1"/>
    <w:link w:val="a3"/>
    <w:rsid w:val="00EB3BC8"/>
  </w:style>
  <w:style w:type="paragraph" w:styleId="a5">
    <w:name w:val="footer"/>
    <w:basedOn w:val="a"/>
    <w:link w:val="a6"/>
    <w:rsid w:val="00EB3BC8"/>
    <w:pPr>
      <w:tabs>
        <w:tab w:val="center" w:pos="4677"/>
        <w:tab w:val="right" w:pos="9355"/>
      </w:tabs>
      <w:spacing w:after="0" w:line="240" w:lineRule="auto"/>
    </w:pPr>
  </w:style>
  <w:style w:type="character" w:customStyle="1" w:styleId="a6">
    <w:name w:val="Нижний колонтитул Знак"/>
    <w:basedOn w:val="1"/>
    <w:link w:val="a5"/>
    <w:rsid w:val="00EB3BC8"/>
  </w:style>
  <w:style w:type="character" w:customStyle="1" w:styleId="50">
    <w:name w:val="Заголовок 5 Знак"/>
    <w:link w:val="5"/>
    <w:rsid w:val="00EB3BC8"/>
    <w:rPr>
      <w:rFonts w:ascii="XO Thames" w:hAnsi="XO Thames"/>
      <w:b/>
      <w:sz w:val="22"/>
    </w:rPr>
  </w:style>
  <w:style w:type="character" w:customStyle="1" w:styleId="11">
    <w:name w:val="Заголовок 1 Знак"/>
    <w:link w:val="10"/>
    <w:rsid w:val="00EB3BC8"/>
    <w:rPr>
      <w:rFonts w:ascii="XO Thames" w:hAnsi="XO Thames"/>
      <w:b/>
      <w:sz w:val="32"/>
    </w:rPr>
  </w:style>
  <w:style w:type="paragraph" w:styleId="a7">
    <w:name w:val="List Paragraph"/>
    <w:basedOn w:val="a"/>
    <w:link w:val="a8"/>
    <w:rsid w:val="00EB3BC8"/>
    <w:pPr>
      <w:ind w:left="720"/>
      <w:contextualSpacing/>
    </w:pPr>
  </w:style>
  <w:style w:type="character" w:customStyle="1" w:styleId="a8">
    <w:name w:val="Абзац списка Знак"/>
    <w:basedOn w:val="1"/>
    <w:link w:val="a7"/>
    <w:rsid w:val="00EB3BC8"/>
  </w:style>
  <w:style w:type="paragraph" w:customStyle="1" w:styleId="12">
    <w:name w:val="Гиперссылка1"/>
    <w:link w:val="a9"/>
    <w:rsid w:val="00EB3BC8"/>
    <w:rPr>
      <w:color w:val="0000FF"/>
      <w:u w:val="single"/>
    </w:rPr>
  </w:style>
  <w:style w:type="character" w:styleId="a9">
    <w:name w:val="Hyperlink"/>
    <w:link w:val="12"/>
    <w:rsid w:val="00EB3BC8"/>
    <w:rPr>
      <w:color w:val="0000FF"/>
      <w:u w:val="single"/>
    </w:rPr>
  </w:style>
  <w:style w:type="paragraph" w:customStyle="1" w:styleId="Footnote">
    <w:name w:val="Footnote"/>
    <w:link w:val="Footnote0"/>
    <w:rsid w:val="00EB3BC8"/>
    <w:pPr>
      <w:ind w:firstLine="851"/>
      <w:jc w:val="both"/>
    </w:pPr>
    <w:rPr>
      <w:rFonts w:ascii="XO Thames" w:hAnsi="XO Thames"/>
    </w:rPr>
  </w:style>
  <w:style w:type="character" w:customStyle="1" w:styleId="Footnote0">
    <w:name w:val="Footnote"/>
    <w:link w:val="Footnote"/>
    <w:rsid w:val="00EB3BC8"/>
    <w:rPr>
      <w:rFonts w:ascii="XO Thames" w:hAnsi="XO Thames"/>
      <w:sz w:val="22"/>
    </w:rPr>
  </w:style>
  <w:style w:type="paragraph" w:styleId="13">
    <w:name w:val="toc 1"/>
    <w:next w:val="a"/>
    <w:link w:val="14"/>
    <w:uiPriority w:val="39"/>
    <w:rsid w:val="00EB3BC8"/>
    <w:rPr>
      <w:rFonts w:ascii="XO Thames" w:hAnsi="XO Thames"/>
      <w:b/>
      <w:sz w:val="28"/>
    </w:rPr>
  </w:style>
  <w:style w:type="character" w:customStyle="1" w:styleId="14">
    <w:name w:val="Оглавление 1 Знак"/>
    <w:link w:val="13"/>
    <w:rsid w:val="00EB3BC8"/>
    <w:rPr>
      <w:rFonts w:ascii="XO Thames" w:hAnsi="XO Thames"/>
      <w:b/>
      <w:sz w:val="28"/>
    </w:rPr>
  </w:style>
  <w:style w:type="paragraph" w:customStyle="1" w:styleId="HeaderandFooter">
    <w:name w:val="Header and Footer"/>
    <w:link w:val="HeaderandFooter0"/>
    <w:rsid w:val="00EB3BC8"/>
    <w:pPr>
      <w:spacing w:line="240" w:lineRule="auto"/>
      <w:jc w:val="both"/>
    </w:pPr>
    <w:rPr>
      <w:rFonts w:ascii="XO Thames" w:hAnsi="XO Thames"/>
      <w:sz w:val="28"/>
    </w:rPr>
  </w:style>
  <w:style w:type="character" w:customStyle="1" w:styleId="HeaderandFooter0">
    <w:name w:val="Header and Footer"/>
    <w:link w:val="HeaderandFooter"/>
    <w:rsid w:val="00EB3BC8"/>
    <w:rPr>
      <w:rFonts w:ascii="XO Thames" w:hAnsi="XO Thames"/>
      <w:sz w:val="28"/>
    </w:rPr>
  </w:style>
  <w:style w:type="paragraph" w:customStyle="1" w:styleId="15">
    <w:name w:val="Основной шрифт абзаца1"/>
    <w:rsid w:val="00EB3BC8"/>
  </w:style>
  <w:style w:type="paragraph" w:styleId="9">
    <w:name w:val="toc 9"/>
    <w:next w:val="a"/>
    <w:link w:val="90"/>
    <w:uiPriority w:val="39"/>
    <w:rsid w:val="00EB3BC8"/>
    <w:pPr>
      <w:ind w:left="1600"/>
    </w:pPr>
    <w:rPr>
      <w:rFonts w:ascii="XO Thames" w:hAnsi="XO Thames"/>
      <w:sz w:val="28"/>
    </w:rPr>
  </w:style>
  <w:style w:type="character" w:customStyle="1" w:styleId="90">
    <w:name w:val="Оглавление 9 Знак"/>
    <w:link w:val="9"/>
    <w:rsid w:val="00EB3BC8"/>
    <w:rPr>
      <w:rFonts w:ascii="XO Thames" w:hAnsi="XO Thames"/>
      <w:sz w:val="28"/>
    </w:rPr>
  </w:style>
  <w:style w:type="paragraph" w:styleId="8">
    <w:name w:val="toc 8"/>
    <w:next w:val="a"/>
    <w:link w:val="80"/>
    <w:uiPriority w:val="39"/>
    <w:rsid w:val="00EB3BC8"/>
    <w:pPr>
      <w:ind w:left="1400"/>
    </w:pPr>
    <w:rPr>
      <w:rFonts w:ascii="XO Thames" w:hAnsi="XO Thames"/>
      <w:sz w:val="28"/>
    </w:rPr>
  </w:style>
  <w:style w:type="character" w:customStyle="1" w:styleId="80">
    <w:name w:val="Оглавление 8 Знак"/>
    <w:link w:val="8"/>
    <w:rsid w:val="00EB3BC8"/>
    <w:rPr>
      <w:rFonts w:ascii="XO Thames" w:hAnsi="XO Thames"/>
      <w:sz w:val="28"/>
    </w:rPr>
  </w:style>
  <w:style w:type="paragraph" w:customStyle="1" w:styleId="ConsPlusNonformat">
    <w:name w:val="ConsPlusNonformat"/>
    <w:link w:val="ConsPlusNonformat0"/>
    <w:rsid w:val="00EB3BC8"/>
    <w:pPr>
      <w:widowControl w:val="0"/>
      <w:spacing w:after="0" w:line="240" w:lineRule="auto"/>
    </w:pPr>
    <w:rPr>
      <w:rFonts w:ascii="Courier New" w:hAnsi="Courier New"/>
      <w:sz w:val="20"/>
    </w:rPr>
  </w:style>
  <w:style w:type="character" w:customStyle="1" w:styleId="ConsPlusNonformat0">
    <w:name w:val="ConsPlusNonformat"/>
    <w:link w:val="ConsPlusNonformat"/>
    <w:rsid w:val="00EB3BC8"/>
    <w:rPr>
      <w:rFonts w:ascii="Courier New" w:hAnsi="Courier New"/>
      <w:sz w:val="20"/>
    </w:rPr>
  </w:style>
  <w:style w:type="paragraph" w:styleId="51">
    <w:name w:val="toc 5"/>
    <w:next w:val="a"/>
    <w:link w:val="52"/>
    <w:uiPriority w:val="39"/>
    <w:rsid w:val="00EB3BC8"/>
    <w:pPr>
      <w:ind w:left="800"/>
    </w:pPr>
    <w:rPr>
      <w:rFonts w:ascii="XO Thames" w:hAnsi="XO Thames"/>
      <w:sz w:val="28"/>
    </w:rPr>
  </w:style>
  <w:style w:type="character" w:customStyle="1" w:styleId="52">
    <w:name w:val="Оглавление 5 Знак"/>
    <w:link w:val="51"/>
    <w:rsid w:val="00EB3BC8"/>
    <w:rPr>
      <w:rFonts w:ascii="XO Thames" w:hAnsi="XO Thames"/>
      <w:sz w:val="28"/>
    </w:rPr>
  </w:style>
  <w:style w:type="paragraph" w:styleId="aa">
    <w:name w:val="Balloon Text"/>
    <w:basedOn w:val="a"/>
    <w:link w:val="ab"/>
    <w:rsid w:val="00EB3BC8"/>
    <w:pPr>
      <w:spacing w:after="0" w:line="240" w:lineRule="auto"/>
    </w:pPr>
    <w:rPr>
      <w:rFonts w:ascii="Segoe UI" w:hAnsi="Segoe UI"/>
      <w:sz w:val="18"/>
    </w:rPr>
  </w:style>
  <w:style w:type="character" w:customStyle="1" w:styleId="ab">
    <w:name w:val="Текст выноски Знак"/>
    <w:basedOn w:val="1"/>
    <w:link w:val="aa"/>
    <w:rsid w:val="00EB3BC8"/>
    <w:rPr>
      <w:rFonts w:ascii="Segoe UI" w:hAnsi="Segoe UI"/>
      <w:sz w:val="18"/>
    </w:rPr>
  </w:style>
  <w:style w:type="paragraph" w:styleId="ac">
    <w:name w:val="Subtitle"/>
    <w:next w:val="a"/>
    <w:link w:val="ad"/>
    <w:uiPriority w:val="11"/>
    <w:qFormat/>
    <w:rsid w:val="00EB3BC8"/>
    <w:pPr>
      <w:jc w:val="both"/>
    </w:pPr>
    <w:rPr>
      <w:rFonts w:ascii="XO Thames" w:hAnsi="XO Thames"/>
      <w:i/>
      <w:sz w:val="24"/>
    </w:rPr>
  </w:style>
  <w:style w:type="character" w:customStyle="1" w:styleId="ad">
    <w:name w:val="Подзаголовок Знак"/>
    <w:link w:val="ac"/>
    <w:rsid w:val="00EB3BC8"/>
    <w:rPr>
      <w:rFonts w:ascii="XO Thames" w:hAnsi="XO Thames"/>
      <w:i/>
      <w:sz w:val="24"/>
    </w:rPr>
  </w:style>
  <w:style w:type="paragraph" w:styleId="ae">
    <w:name w:val="Title"/>
    <w:next w:val="a"/>
    <w:link w:val="af"/>
    <w:uiPriority w:val="10"/>
    <w:qFormat/>
    <w:rsid w:val="00EB3BC8"/>
    <w:pPr>
      <w:spacing w:before="567" w:after="567"/>
      <w:jc w:val="center"/>
    </w:pPr>
    <w:rPr>
      <w:rFonts w:ascii="XO Thames" w:hAnsi="XO Thames"/>
      <w:b/>
      <w:caps/>
      <w:sz w:val="40"/>
    </w:rPr>
  </w:style>
  <w:style w:type="character" w:customStyle="1" w:styleId="af">
    <w:name w:val="Заголовок Знак"/>
    <w:link w:val="ae"/>
    <w:rsid w:val="00EB3BC8"/>
    <w:rPr>
      <w:rFonts w:ascii="XO Thames" w:hAnsi="XO Thames"/>
      <w:b/>
      <w:caps/>
      <w:sz w:val="40"/>
    </w:rPr>
  </w:style>
  <w:style w:type="character" w:customStyle="1" w:styleId="40">
    <w:name w:val="Заголовок 4 Знак"/>
    <w:link w:val="4"/>
    <w:rsid w:val="00EB3BC8"/>
    <w:rPr>
      <w:rFonts w:ascii="XO Thames" w:hAnsi="XO Thames"/>
      <w:b/>
      <w:sz w:val="24"/>
    </w:rPr>
  </w:style>
  <w:style w:type="character" w:customStyle="1" w:styleId="20">
    <w:name w:val="Заголовок 2 Знак"/>
    <w:link w:val="2"/>
    <w:rsid w:val="00EB3BC8"/>
    <w:rPr>
      <w:rFonts w:ascii="XO Thames" w:hAnsi="XO Thames"/>
      <w:b/>
      <w:sz w:val="28"/>
    </w:rPr>
  </w:style>
  <w:style w:type="character" w:styleId="af0">
    <w:name w:val="annotation reference"/>
    <w:basedOn w:val="a0"/>
    <w:uiPriority w:val="99"/>
    <w:semiHidden/>
    <w:unhideWhenUsed/>
    <w:rsid w:val="003835C9"/>
    <w:rPr>
      <w:sz w:val="16"/>
      <w:szCs w:val="16"/>
    </w:rPr>
  </w:style>
  <w:style w:type="paragraph" w:styleId="af1">
    <w:name w:val="annotation text"/>
    <w:basedOn w:val="a"/>
    <w:link w:val="af2"/>
    <w:uiPriority w:val="99"/>
    <w:semiHidden/>
    <w:unhideWhenUsed/>
    <w:rsid w:val="003835C9"/>
    <w:pPr>
      <w:spacing w:line="240" w:lineRule="auto"/>
    </w:pPr>
    <w:rPr>
      <w:sz w:val="20"/>
    </w:rPr>
  </w:style>
  <w:style w:type="character" w:customStyle="1" w:styleId="af2">
    <w:name w:val="Текст примечания Знак"/>
    <w:basedOn w:val="a0"/>
    <w:link w:val="af1"/>
    <w:uiPriority w:val="99"/>
    <w:semiHidden/>
    <w:rsid w:val="003835C9"/>
    <w:rPr>
      <w:sz w:val="20"/>
    </w:rPr>
  </w:style>
  <w:style w:type="paragraph" w:styleId="af3">
    <w:name w:val="annotation subject"/>
    <w:basedOn w:val="af1"/>
    <w:next w:val="af1"/>
    <w:link w:val="af4"/>
    <w:uiPriority w:val="99"/>
    <w:semiHidden/>
    <w:unhideWhenUsed/>
    <w:rsid w:val="003835C9"/>
    <w:rPr>
      <w:b/>
      <w:bCs/>
    </w:rPr>
  </w:style>
  <w:style w:type="character" w:customStyle="1" w:styleId="af4">
    <w:name w:val="Тема примечания Знак"/>
    <w:basedOn w:val="af2"/>
    <w:link w:val="af3"/>
    <w:uiPriority w:val="99"/>
    <w:semiHidden/>
    <w:rsid w:val="003835C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2228</Words>
  <Characters>12702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9</cp:revision>
  <cp:lastPrinted>2025-05-28T06:54:00Z</cp:lastPrinted>
  <dcterms:created xsi:type="dcterms:W3CDTF">2025-06-09T10:32:00Z</dcterms:created>
  <dcterms:modified xsi:type="dcterms:W3CDTF">2025-06-09T11:44:00Z</dcterms:modified>
</cp:coreProperties>
</file>