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Default="003879B6" w:rsidP="00351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</w:t>
      </w:r>
      <w:r w:rsidR="00351ED8">
        <w:rPr>
          <w:rFonts w:ascii="Times New Roman" w:hAnsi="Times New Roman" w:cs="Times New Roman"/>
          <w:sz w:val="28"/>
          <w:szCs w:val="28"/>
        </w:rPr>
        <w:t>сотрудников Администрации Меркуловского поселения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765E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6"/>
        <w:gridCol w:w="2337"/>
      </w:tblGrid>
      <w:tr w:rsidR="00351ED8" w:rsidTr="00C44844">
        <w:tc>
          <w:tcPr>
            <w:tcW w:w="2336" w:type="dxa"/>
          </w:tcPr>
          <w:p w:rsidR="00351ED8" w:rsidRDefault="00351ED8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7" w:type="dxa"/>
          </w:tcPr>
          <w:p w:rsidR="00351ED8" w:rsidRDefault="00351ED8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  <w:bookmarkStart w:id="0" w:name="_GoBack"/>
        <w:bookmarkEnd w:id="0"/>
      </w:tr>
      <w:tr w:rsidR="00351ED8" w:rsidTr="00C44844">
        <w:trPr>
          <w:trHeight w:val="537"/>
        </w:trPr>
        <w:tc>
          <w:tcPr>
            <w:tcW w:w="2336" w:type="dxa"/>
          </w:tcPr>
          <w:p w:rsidR="00351ED8" w:rsidRPr="00351ED8" w:rsidRDefault="00351ED8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Меркуловского сельского поселения</w:t>
            </w:r>
          </w:p>
        </w:tc>
        <w:tc>
          <w:tcPr>
            <w:tcW w:w="2337" w:type="dxa"/>
          </w:tcPr>
          <w:p w:rsidR="00351ED8" w:rsidRPr="00351ED8" w:rsidRDefault="00351ED8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47057.59</w:t>
            </w:r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51ED8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Меркуловского сельского поселения    Е.А.Мутилина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/>
    <w:sectPr w:rsidR="007D71FC" w:rsidSect="0052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9B6"/>
    <w:rsid w:val="00201AAA"/>
    <w:rsid w:val="00351ED8"/>
    <w:rsid w:val="003879B6"/>
    <w:rsid w:val="00480268"/>
    <w:rsid w:val="0052533F"/>
    <w:rsid w:val="005765EE"/>
    <w:rsid w:val="007D71FC"/>
    <w:rsid w:val="00E04575"/>
    <w:rsid w:val="00EE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2022-02-09T07:37:00Z</dcterms:created>
  <dcterms:modified xsi:type="dcterms:W3CDTF">2025-01-31T08:59:00Z</dcterms:modified>
</cp:coreProperties>
</file>